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https://www.velvetjobs.com/job-descriptions/finance-supervisor</w:t>
        </w:r>
      </w:hyperlink>
    </w:p>
    <w:p>
      <w:pPr>
        <w:pStyle w:val="Heading1"/>
      </w:pPr>
      <w:bookmarkStart w:id="21" w:name="example-of-finance-supervisor-job-description"/>
      <w:r>
        <w:t xml:space="preserve">Example of Finance Supervisor Job Description</w:t>
      </w:r>
      <w:bookmarkEnd w:id="21"/>
    </w:p>
    <w:p>
      <w:pPr>
        <w:pStyle w:val="Compact"/>
      </w:pPr>
      <w:r>
        <w:t xml:space="preserve">Our company is looking to fill the role of finance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supervisor"/>
      <w:r>
        <w:t xml:space="preserve">Responsibilities for finance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daily distribution of files</w:t>
      </w:r>
    </w:p>
    <w:p>
      <w:pPr>
        <w:pStyle w:val="Compact"/>
        <w:numPr>
          <w:numId w:val="1001"/>
          <w:ilvl w:val="0"/>
        </w:numPr>
      </w:pPr>
      <w:r>
        <w:t xml:space="preserve">Assemble loan documents and verify all appropriate documents are received and completed accurately</w:t>
      </w:r>
    </w:p>
    <w:p>
      <w:pPr>
        <w:pStyle w:val="Compact"/>
        <w:numPr>
          <w:numId w:val="1001"/>
          <w:ilvl w:val="0"/>
        </w:numPr>
      </w:pPr>
      <w:r>
        <w:t xml:space="preserve">Inputs loan information in funding system and ensures that all the validations are met before funding</w:t>
      </w:r>
    </w:p>
    <w:p>
      <w:pPr>
        <w:pStyle w:val="Compact"/>
        <w:numPr>
          <w:numId w:val="1001"/>
          <w:ilvl w:val="0"/>
        </w:numPr>
      </w:pPr>
      <w:r>
        <w:t xml:space="preserve">Works closely with auto dealerships</w:t>
      </w:r>
    </w:p>
    <w:p>
      <w:pPr>
        <w:pStyle w:val="Compact"/>
        <w:numPr>
          <w:numId w:val="1001"/>
          <w:ilvl w:val="0"/>
        </w:numPr>
      </w:pPr>
      <w:r>
        <w:t xml:space="preserve">Works closely with Regional Managers</w:t>
      </w:r>
    </w:p>
    <w:p>
      <w:pPr>
        <w:pStyle w:val="Compact"/>
        <w:numPr>
          <w:numId w:val="1001"/>
          <w:ilvl w:val="0"/>
        </w:numPr>
      </w:pPr>
      <w:r>
        <w:t xml:space="preserve">Interviews loan customers</w:t>
      </w:r>
    </w:p>
    <w:p>
      <w:pPr>
        <w:pStyle w:val="Compact"/>
        <w:numPr>
          <w:numId w:val="1001"/>
          <w:ilvl w:val="0"/>
        </w:numPr>
      </w:pPr>
      <w:r>
        <w:t xml:space="preserve">Responsible for interview process in hiring an supplying feedback for performance reviews for partnered funders</w:t>
      </w:r>
    </w:p>
    <w:p>
      <w:pPr>
        <w:pStyle w:val="Compact"/>
        <w:numPr>
          <w:numId w:val="1001"/>
          <w:ilvl w:val="0"/>
        </w:numPr>
      </w:pPr>
      <w:r>
        <w:t xml:space="preserve">Supervise all market center office staff</w:t>
      </w:r>
    </w:p>
    <w:p>
      <w:pPr>
        <w:pStyle w:val="Compact"/>
        <w:numPr>
          <w:numId w:val="1001"/>
          <w:ilvl w:val="0"/>
        </w:numPr>
      </w:pPr>
      <w:r>
        <w:t xml:space="preserve">Reviewing, mentoring and supervising staff of analysts</w:t>
      </w:r>
    </w:p>
    <w:p>
      <w:pPr>
        <w:pStyle w:val="Compact"/>
        <w:numPr>
          <w:numId w:val="1001"/>
          <w:ilvl w:val="0"/>
        </w:numPr>
      </w:pPr>
      <w:r>
        <w:t xml:space="preserve">Analyzing and reporting on enhancing profitability and growing the business</w:t>
      </w:r>
    </w:p>
    <w:p>
      <w:pPr>
        <w:pStyle w:val="Heading2"/>
      </w:pPr>
      <w:bookmarkStart w:id="23" w:name="qualifications-for-finance-supervisor"/>
      <w:r>
        <w:t xml:space="preserve">Qualifications for finance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Reviews and audits payroll, accounts payable, cash receipts, inventory, journal entries, reconciliations, for specific business units</w:t>
      </w:r>
    </w:p>
    <w:p>
      <w:pPr>
        <w:pStyle w:val="Compact"/>
        <w:numPr>
          <w:numId w:val="1002"/>
          <w:ilvl w:val="0"/>
        </w:numPr>
      </w:pPr>
      <w:r>
        <w:t xml:space="preserve">Coordinates all general accounting related needs of the hub and sites utilizing hub or Shared Service Center staff when appropriate</w:t>
      </w:r>
    </w:p>
    <w:p>
      <w:pPr>
        <w:pStyle w:val="Compact"/>
        <w:numPr>
          <w:numId w:val="1002"/>
          <w:ilvl w:val="0"/>
        </w:numPr>
      </w:pPr>
      <w:r>
        <w:t xml:space="preserve">Meets accounting operational standards by contributing financial information to strategic plans and reviews</w:t>
      </w:r>
    </w:p>
    <w:p>
      <w:pPr>
        <w:pStyle w:val="Compact"/>
        <w:numPr>
          <w:numId w:val="1002"/>
          <w:ilvl w:val="0"/>
        </w:numPr>
      </w:pPr>
      <w:r>
        <w:t xml:space="preserve">MBA is preferred, not required</w:t>
      </w:r>
    </w:p>
    <w:p>
      <w:pPr>
        <w:pStyle w:val="Compact"/>
        <w:numPr>
          <w:numId w:val="1002"/>
          <w:ilvl w:val="0"/>
        </w:numPr>
      </w:pPr>
      <w:r>
        <w:t xml:space="preserve">Oracle experience (11i or r12) is a huge plus</w:t>
      </w:r>
    </w:p>
    <w:p>
      <w:pPr>
        <w:pStyle w:val="Compact"/>
        <w:numPr>
          <w:numId w:val="1002"/>
          <w:ilvl w:val="0"/>
        </w:numPr>
      </w:pPr>
      <w:r>
        <w:t xml:space="preserve">Minimum of 2 years supervisory experience preferred or 3 years equivalent in a lead capacity in handling Physical Damage, Total Loss and Cancelable Product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2021-10-28T12:58:11Z</dcterms:created>
  <dcterms:modified xsi:type="dcterms:W3CDTF">2021-10-28T12:58:11Z</dcterms:modified>
</cp:coreProperties>
</file>