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https://www.velvetjobs.com/job-descriptions/finance-professional</w:t>
        </w:r>
      </w:hyperlink>
    </w:p>
    <w:p>
      <w:pPr>
        <w:pStyle w:val="Heading1"/>
      </w:pPr>
      <w:bookmarkStart w:id="21" w:name="example-of-finance-professional-job-description"/>
      <w:r>
        <w:t xml:space="preserve">Example of Finance Professional Job Description</w:t>
      </w:r>
      <w:bookmarkEnd w:id="21"/>
    </w:p>
    <w:p>
      <w:pPr>
        <w:pStyle w:val="Compact"/>
      </w:pPr>
      <w:r>
        <w:t xml:space="preserve">Our company is searching for experienced candidates for the position of finance professional.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professional"/>
      <w:r>
        <w:t xml:space="preserve">Responsibilities for finance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STARS accountant during monthly reporting process</w:t>
      </w:r>
    </w:p>
    <w:p>
      <w:pPr>
        <w:pStyle w:val="Compact"/>
        <w:numPr>
          <w:numId w:val="1001"/>
          <w:ilvl w:val="0"/>
        </w:numPr>
      </w:pPr>
      <w:r>
        <w:t xml:space="preserve">Participate in the designs and development of new systems, processes and policies</w:t>
      </w:r>
    </w:p>
    <w:p>
      <w:pPr>
        <w:pStyle w:val="Compact"/>
        <w:numPr>
          <w:numId w:val="1001"/>
          <w:ilvl w:val="0"/>
        </w:numPr>
      </w:pPr>
      <w:r>
        <w:t xml:space="preserve">Maintain burdening structure within FPS</w:t>
      </w:r>
    </w:p>
    <w:p>
      <w:pPr>
        <w:pStyle w:val="Compact"/>
        <w:numPr>
          <w:numId w:val="1001"/>
          <w:ilvl w:val="0"/>
        </w:numPr>
      </w:pPr>
      <w:r>
        <w:t xml:space="preserve">Train customers, users, entry-level staff on new systems, processes and policies</w:t>
      </w:r>
    </w:p>
    <w:p>
      <w:pPr>
        <w:pStyle w:val="Compact"/>
        <w:numPr>
          <w:numId w:val="1001"/>
          <w:ilvl w:val="0"/>
        </w:numPr>
      </w:pPr>
      <w:r>
        <w:t xml:space="preserve">Support business offices, contracts, and project staff on accrual process &amp; system, MAT, and general cost accumulation questions</w:t>
      </w:r>
    </w:p>
    <w:p>
      <w:pPr>
        <w:pStyle w:val="Compact"/>
        <w:numPr>
          <w:numId w:val="1001"/>
          <w:ilvl w:val="0"/>
        </w:numPr>
      </w:pPr>
      <w:r>
        <w:t xml:space="preserve">Provide input to Financial Operation Self-Assessment and the Accounting and Cost Allocation M&amp;O Program activities</w:t>
      </w:r>
    </w:p>
    <w:p>
      <w:pPr>
        <w:pStyle w:val="Compact"/>
        <w:numPr>
          <w:numId w:val="1001"/>
          <w:ilvl w:val="0"/>
        </w:numPr>
      </w:pPr>
      <w:r>
        <w:t xml:space="preserve">Contribute to special activities such as stretch assignments, process improvements, implementation of new systems, and upgrades to existing systems</w:t>
      </w:r>
    </w:p>
    <w:p>
      <w:pPr>
        <w:pStyle w:val="Compact"/>
        <w:numPr>
          <w:numId w:val="1001"/>
          <w:ilvl w:val="0"/>
        </w:numPr>
      </w:pPr>
      <w:r>
        <w:t xml:space="preserve">You will have the opportunity to drive the accountability of all actions related supplier, employee, customer setup, and change/update requests</w:t>
      </w:r>
    </w:p>
    <w:p>
      <w:pPr>
        <w:pStyle w:val="Compact"/>
        <w:numPr>
          <w:numId w:val="1001"/>
          <w:ilvl w:val="0"/>
        </w:numPr>
      </w:pPr>
      <w:r>
        <w:t xml:space="preserve">You will also take action and follow follow-up on all matters related to supplier setup</w:t>
      </w:r>
    </w:p>
    <w:p>
      <w:pPr>
        <w:pStyle w:val="Compact"/>
        <w:numPr>
          <w:numId w:val="1001"/>
          <w:ilvl w:val="0"/>
        </w:numPr>
      </w:pPr>
      <w:r>
        <w:t xml:space="preserve">You will perform accurate and timely processing of vendor invoices, expenses, customer invoices</w:t>
      </w:r>
    </w:p>
    <w:p>
      <w:pPr>
        <w:pStyle w:val="Heading2"/>
      </w:pPr>
      <w:bookmarkStart w:id="23" w:name="qualifications-for-finance-professional"/>
      <w:r>
        <w:t xml:space="preserve">Qualifications for finance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all deliverables for the sub area are following the process for so called "Peer reviews" as agreed with Offshore Process owner</w:t>
      </w:r>
    </w:p>
    <w:p>
      <w:pPr>
        <w:pStyle w:val="Compact"/>
        <w:numPr>
          <w:numId w:val="1002"/>
          <w:ilvl w:val="0"/>
        </w:numPr>
      </w:pPr>
      <w:r>
        <w:t xml:space="preserve">As and when required, support any request that comes from IMTs/Sectors/Industries related to audit and business controls</w:t>
      </w:r>
    </w:p>
    <w:p>
      <w:pPr>
        <w:pStyle w:val="Compact"/>
        <w:numPr>
          <w:numId w:val="1002"/>
          <w:ilvl w:val="0"/>
        </w:numPr>
      </w:pPr>
      <w:r>
        <w:t xml:space="preserve">Deep knowledge and experience with Business Operations processes</w:t>
      </w:r>
    </w:p>
    <w:p>
      <w:pPr>
        <w:pStyle w:val="Compact"/>
        <w:numPr>
          <w:numId w:val="1002"/>
          <w:ilvl w:val="0"/>
        </w:numPr>
      </w:pPr>
      <w:r>
        <w:t xml:space="preserve">Analytics knowledge will be an advantage</w:t>
      </w:r>
    </w:p>
    <w:p>
      <w:pPr>
        <w:pStyle w:val="Compact"/>
        <w:numPr>
          <w:numId w:val="1002"/>
          <w:ilvl w:val="0"/>
        </w:numPr>
      </w:pPr>
      <w:r>
        <w:t xml:space="preserve">Drive to lead , confident, flexible, proactive and innovative in approach</w:t>
      </w:r>
    </w:p>
    <w:p>
      <w:pPr>
        <w:pStyle w:val="Compact"/>
        <w:numPr>
          <w:numId w:val="1002"/>
          <w:ilvl w:val="0"/>
        </w:numPr>
      </w:pPr>
      <w:r>
        <w:t xml:space="preserve">Knowledge about operations to enable improvement 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2021-10-28T12:56:25Z</dcterms:created>
  <dcterms:modified xsi:type="dcterms:W3CDTF">2021-10-28T12:56:25Z</dcterms:modified>
</cp:coreProperties>
</file>