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https://www.velvetjobs.com/job-descriptions/finance-control</w:t>
        </w:r>
      </w:hyperlink>
    </w:p>
    <w:p>
      <w:pPr>
        <w:pStyle w:val="Heading1"/>
      </w:pPr>
      <w:bookmarkStart w:id="21" w:name="example-of-finance-control-job-description"/>
      <w:r>
        <w:t xml:space="preserve">Example of Finance &amp; Control Job Description</w:t>
      </w:r>
      <w:bookmarkEnd w:id="21"/>
    </w:p>
    <w:p>
      <w:pPr>
        <w:pStyle w:val="Compact"/>
      </w:pPr>
      <w:r>
        <w:t xml:space="preserve">Our company is looking for a finance &amp; control.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control"/>
      <w:r>
        <w:t xml:space="preserve">Responsibilities for finance &amp; control</w:t>
      </w:r>
      <w:bookmarkEnd w:id="22"/>
    </w:p>
    <w:p>
      <w:pPr>
        <w:pStyle w:val="Compact"/>
        <w:numPr>
          <w:numId w:val="1001"/>
          <w:ilvl w:val="0"/>
        </w:numPr>
      </w:pPr>
      <w:r>
        <w:t xml:space="preserve">Actuals</w:t>
      </w:r>
    </w:p>
    <w:p>
      <w:pPr>
        <w:pStyle w:val="Compact"/>
        <w:numPr>
          <w:numId w:val="1001"/>
          <w:ilvl w:val="0"/>
        </w:numPr>
      </w:pPr>
      <w:r>
        <w:t xml:space="preserve">Re-invoicing</w:t>
      </w:r>
    </w:p>
    <w:p>
      <w:pPr>
        <w:pStyle w:val="Compact"/>
        <w:numPr>
          <w:numId w:val="1001"/>
          <w:ilvl w:val="0"/>
        </w:numPr>
      </w:pPr>
      <w:r>
        <w:t xml:space="preserve">Preparation of budget vs</w:t>
      </w:r>
    </w:p>
    <w:p>
      <w:pPr>
        <w:pStyle w:val="Compact"/>
        <w:numPr>
          <w:numId w:val="1001"/>
          <w:ilvl w:val="0"/>
        </w:numPr>
      </w:pPr>
      <w:r>
        <w:t xml:space="preserve">Performing of data analysis and re-allocation for actual expandure per cost centres (telephones, mobile phones)</w:t>
      </w:r>
    </w:p>
    <w:p>
      <w:pPr>
        <w:pStyle w:val="Compact"/>
        <w:numPr>
          <w:numId w:val="1001"/>
          <w:ilvl w:val="0"/>
        </w:numPr>
      </w:pPr>
      <w:r>
        <w:t xml:space="preserve">Preparation of different types of financial simulations and reports</w:t>
      </w:r>
    </w:p>
    <w:p>
      <w:pPr>
        <w:pStyle w:val="Compact"/>
        <w:numPr>
          <w:numId w:val="1001"/>
          <w:ilvl w:val="0"/>
        </w:numPr>
      </w:pPr>
      <w:r>
        <w:t xml:space="preserve">Ability to work with a range of colleagues and stakeholders and build smooth working relationships</w:t>
      </w:r>
    </w:p>
    <w:p>
      <w:pPr>
        <w:pStyle w:val="Heading2"/>
      </w:pPr>
      <w:bookmarkStart w:id="23" w:name="qualifications-for-finance-control"/>
      <w:r>
        <w:t xml:space="preserve">Qualifications for finance &amp; control</w:t>
      </w:r>
      <w:bookmarkEnd w:id="23"/>
    </w:p>
    <w:p>
      <w:pPr>
        <w:pStyle w:val="Compact"/>
        <w:numPr>
          <w:numId w:val="1002"/>
          <w:ilvl w:val="0"/>
        </w:numPr>
      </w:pPr>
      <w:r>
        <w:t xml:space="preserve">Excellent knowledge of ICC publications like UCP 600, ISP 98, URDG 758</w:t>
      </w:r>
    </w:p>
    <w:p>
      <w:pPr>
        <w:pStyle w:val="Compact"/>
        <w:numPr>
          <w:numId w:val="1002"/>
          <w:ilvl w:val="0"/>
        </w:numPr>
      </w:pPr>
      <w:r>
        <w:t xml:space="preserve">Minimum BA degree in Accounting, Finance or a related discipline</w:t>
      </w:r>
    </w:p>
    <w:p>
      <w:pPr>
        <w:pStyle w:val="Compact"/>
        <w:numPr>
          <w:numId w:val="1002"/>
          <w:ilvl w:val="0"/>
        </w:numPr>
      </w:pPr>
      <w:r>
        <w:t xml:space="preserve">Fully qualified accountant professional certification required</w:t>
      </w:r>
    </w:p>
    <w:p>
      <w:pPr>
        <w:pStyle w:val="Compact"/>
        <w:numPr>
          <w:numId w:val="1002"/>
          <w:ilvl w:val="0"/>
        </w:numPr>
      </w:pPr>
      <w:r>
        <w:t xml:space="preserve">Previous Product Control experience gained from working in Investment Banking industry</w:t>
      </w:r>
    </w:p>
    <w:p>
      <w:pPr>
        <w:pStyle w:val="Compact"/>
        <w:numPr>
          <w:numId w:val="1002"/>
          <w:ilvl w:val="0"/>
        </w:numPr>
      </w:pPr>
      <w:r>
        <w:t xml:space="preserve">Knowledge of product control policies such as Price Verification/Testing, P&amp;L analysis</w:t>
      </w:r>
    </w:p>
    <w:p>
      <w:pPr>
        <w:pStyle w:val="Compact"/>
        <w:numPr>
          <w:numId w:val="1002"/>
          <w:ilvl w:val="0"/>
        </w:numPr>
      </w:pPr>
      <w:r>
        <w:t xml:space="preserve">Strong involvement with audit assignments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2021-10-28T13:26:14Z</dcterms:created>
  <dcterms:modified xsi:type="dcterms:W3CDTF">2021-10-28T13:26:14Z</dcterms:modified>
</cp:coreProperties>
</file>