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https://www.velvetjobs.com/job-descriptions/finance-associate</w:t>
        </w:r>
      </w:hyperlink>
    </w:p>
    <w:p>
      <w:pPr>
        <w:pStyle w:val="Heading1"/>
      </w:pPr>
      <w:bookmarkStart w:id="21" w:name="example-of-finance-associate-job-description"/>
      <w:r>
        <w:t xml:space="preserve">Example of Finance Associate Job Description</w:t>
      </w:r>
      <w:bookmarkEnd w:id="21"/>
    </w:p>
    <w:p>
      <w:pPr>
        <w:pStyle w:val="Compact"/>
      </w:pPr>
      <w:r>
        <w:t xml:space="preserve">Our innovative and growing company is looking to fill the role of finance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ssociate"/>
      <w:r>
        <w:t xml:space="preserve">Responsibilities for finance associate</w:t>
      </w:r>
      <w:bookmarkEnd w:id="22"/>
    </w:p>
    <w:p>
      <w:pPr>
        <w:pStyle w:val="Compact"/>
        <w:numPr>
          <w:numId w:val="1001"/>
          <w:ilvl w:val="0"/>
        </w:numPr>
      </w:pPr>
      <w:r>
        <w:t xml:space="preserve">Provide support and assistance in the recording and retrieval of the financial details of the company including maintaining financial records, accurately processing payments &amp; receipts and assisting colleagues with any other adhoc finance request</w:t>
      </w:r>
    </w:p>
    <w:p>
      <w:pPr>
        <w:pStyle w:val="Compact"/>
        <w:numPr>
          <w:numId w:val="1001"/>
          <w:ilvl w:val="0"/>
        </w:numPr>
      </w:pPr>
      <w:r>
        <w:t xml:space="preserve">Support the Financial Controller and other members of the Finance team within the group</w:t>
      </w:r>
    </w:p>
    <w:p>
      <w:pPr>
        <w:pStyle w:val="Compact"/>
        <w:numPr>
          <w:numId w:val="1001"/>
          <w:ilvl w:val="0"/>
        </w:numPr>
      </w:pPr>
      <w:r>
        <w:t xml:space="preserve">Confidence with your Excel skills</w:t>
      </w:r>
    </w:p>
    <w:p>
      <w:pPr>
        <w:pStyle w:val="Compact"/>
        <w:numPr>
          <w:numId w:val="1001"/>
          <w:ilvl w:val="0"/>
        </w:numPr>
      </w:pPr>
      <w:r>
        <w:t xml:space="preserve">Finance system used is Paprika and full training would be provided</w:t>
      </w:r>
    </w:p>
    <w:p>
      <w:pPr>
        <w:pStyle w:val="Compact"/>
        <w:numPr>
          <w:numId w:val="1001"/>
          <w:ilvl w:val="0"/>
        </w:numPr>
      </w:pPr>
      <w:r>
        <w:t xml:space="preserve">Monthly close of and preparation of monthly internal financial statements</w:t>
      </w:r>
    </w:p>
    <w:p>
      <w:pPr>
        <w:pStyle w:val="Compact"/>
        <w:numPr>
          <w:numId w:val="1001"/>
          <w:ilvl w:val="0"/>
        </w:numPr>
      </w:pPr>
      <w:r>
        <w:t xml:space="preserve">Preparation and review of journal entries for accruals / reserves, preparation and review of supporting documents, analysis of P&amp;L and Balance Sheet accounts, review of GL account reconciliations for accuracy and reasonableness</w:t>
      </w:r>
    </w:p>
    <w:p>
      <w:pPr>
        <w:pStyle w:val="Compact"/>
        <w:numPr>
          <w:numId w:val="1001"/>
          <w:ilvl w:val="0"/>
        </w:numPr>
      </w:pPr>
      <w:r>
        <w:t xml:space="preserve">Work with representatives from assigned nuclear corporate department(s) to ensure proper charging to O&amp;M vs</w:t>
      </w:r>
    </w:p>
    <w:p>
      <w:pPr>
        <w:pStyle w:val="Compact"/>
        <w:numPr>
          <w:numId w:val="1001"/>
          <w:ilvl w:val="0"/>
        </w:numPr>
      </w:pPr>
      <w:r>
        <w:t xml:space="preserve">Extensive telephone customer service for rapid problem resolution on expense statement issues related to policy or FAR guidelines</w:t>
      </w:r>
    </w:p>
    <w:p>
      <w:pPr>
        <w:pStyle w:val="Compact"/>
        <w:numPr>
          <w:numId w:val="1001"/>
          <w:ilvl w:val="0"/>
        </w:numPr>
      </w:pPr>
      <w:r>
        <w:t xml:space="preserve">Special transactional audits to support ad hoc requests from management</w:t>
      </w:r>
    </w:p>
    <w:p>
      <w:pPr>
        <w:pStyle w:val="Compact"/>
        <w:numPr>
          <w:numId w:val="1001"/>
          <w:ilvl w:val="0"/>
        </w:numPr>
      </w:pPr>
      <w:r>
        <w:t xml:space="preserve">Provides customer service to Affiliate and National Center staff</w:t>
      </w:r>
    </w:p>
    <w:p>
      <w:pPr>
        <w:pStyle w:val="Heading2"/>
      </w:pPr>
      <w:bookmarkStart w:id="23" w:name="qualifications-for-finance-associate"/>
      <w:r>
        <w:t xml:space="preserve">Qualifications for finance associate</w:t>
      </w:r>
      <w:bookmarkEnd w:id="23"/>
    </w:p>
    <w:p>
      <w:pPr>
        <w:pStyle w:val="Compact"/>
        <w:numPr>
          <w:numId w:val="1002"/>
          <w:ilvl w:val="0"/>
        </w:numPr>
      </w:pPr>
      <w:r>
        <w:t xml:space="preserve">Advanced computer skills (MS Office in particular)</w:t>
      </w:r>
    </w:p>
    <w:p>
      <w:pPr>
        <w:pStyle w:val="Compact"/>
        <w:numPr>
          <w:numId w:val="1002"/>
          <w:ilvl w:val="0"/>
        </w:numPr>
      </w:pPr>
      <w:r>
        <w:t xml:space="preserve">3-4 years experience in investment banking, PE or in-house corporate finance functions</w:t>
      </w:r>
    </w:p>
    <w:p>
      <w:pPr>
        <w:pStyle w:val="Compact"/>
        <w:numPr>
          <w:numId w:val="1002"/>
          <w:ilvl w:val="0"/>
        </w:numPr>
      </w:pPr>
      <w:r>
        <w:t xml:space="preserve">Experience in the use of computers applications and software packages (MS Word, Excel, ) web based management systems</w:t>
      </w:r>
    </w:p>
    <w:p>
      <w:pPr>
        <w:pStyle w:val="Compact"/>
        <w:numPr>
          <w:numId w:val="1002"/>
          <w:ilvl w:val="0"/>
        </w:numPr>
      </w:pPr>
      <w:r>
        <w:t xml:space="preserve">2+ years’ work experience in energy or finance</w:t>
      </w:r>
    </w:p>
    <w:p>
      <w:pPr>
        <w:pStyle w:val="Compact"/>
        <w:numPr>
          <w:numId w:val="1002"/>
          <w:ilvl w:val="0"/>
        </w:numPr>
      </w:pPr>
      <w:r>
        <w:t xml:space="preserve">Hands-on knowledge of valuation and financing modelling</w:t>
      </w:r>
    </w:p>
    <w:p>
      <w:pPr>
        <w:pStyle w:val="Compact"/>
        <w:numPr>
          <w:numId w:val="1002"/>
          <w:ilvl w:val="0"/>
        </w:numPr>
      </w:pPr>
      <w:r>
        <w:t xml:space="preserve">Direct work experience in the solar industry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2021-10-28T18:28:30Z</dcterms:created>
  <dcterms:modified xsi:type="dcterms:W3CDTF">2021-10-28T18:28:30Z</dcterms:modified>
</cp:coreProperties>
</file>