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https://www.velvetjobs.com/job-descriptions/field-service-technician</w:t>
        </w:r>
      </w:hyperlink>
    </w:p>
    <w:p>
      <w:pPr>
        <w:pStyle w:val="Heading1"/>
      </w:pPr>
      <w:bookmarkStart w:id="21" w:name="example-of-field-service-technician-job-description"/>
      <w:r>
        <w:t xml:space="preserve">Example of Field Service Technician Job Description</w:t>
      </w:r>
      <w:bookmarkEnd w:id="21"/>
    </w:p>
    <w:p>
      <w:pPr>
        <w:pStyle w:val="Compact"/>
      </w:pPr>
      <w:r>
        <w:t xml:space="preserve">Our company is growing rapidly and is searching for experienced candidates for the position of field service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service-technician"/>
      <w:r>
        <w:t xml:space="preserve">Responsibilities for field service technician</w:t>
      </w:r>
      <w:bookmarkEnd w:id="22"/>
    </w:p>
    <w:p>
      <w:pPr>
        <w:pStyle w:val="Compact"/>
        <w:numPr>
          <w:numId w:val="1001"/>
          <w:ilvl w:val="0"/>
        </w:numPr>
      </w:pPr>
      <w:r>
        <w:t xml:space="preserve">Install new test systems and upgrades, including options and S/W upgrades</w:t>
      </w:r>
    </w:p>
    <w:p>
      <w:pPr>
        <w:pStyle w:val="Compact"/>
        <w:numPr>
          <w:numId w:val="1001"/>
          <w:ilvl w:val="0"/>
        </w:numPr>
      </w:pPr>
      <w:r>
        <w:t xml:space="preserve">Install S/W licenses and license extensions</w:t>
      </w:r>
    </w:p>
    <w:p>
      <w:pPr>
        <w:pStyle w:val="Compact"/>
        <w:numPr>
          <w:numId w:val="1001"/>
          <w:ilvl w:val="0"/>
        </w:numPr>
      </w:pPr>
      <w:r>
        <w:t xml:space="preserve">Participate in cost reduction and productivity improvement programs</w:t>
      </w:r>
    </w:p>
    <w:p>
      <w:pPr>
        <w:pStyle w:val="Compact"/>
        <w:numPr>
          <w:numId w:val="1001"/>
          <w:ilvl w:val="0"/>
        </w:numPr>
      </w:pPr>
      <w:r>
        <w:t xml:space="preserve">Deliver maintenance trainings to customer</w:t>
      </w:r>
    </w:p>
    <w:p>
      <w:pPr>
        <w:pStyle w:val="Compact"/>
        <w:numPr>
          <w:numId w:val="1001"/>
          <w:ilvl w:val="0"/>
        </w:numPr>
      </w:pPr>
      <w:r>
        <w:t xml:space="preserve">Provide technical support and resolution to the customers</w:t>
      </w:r>
    </w:p>
    <w:p>
      <w:pPr>
        <w:pStyle w:val="Compact"/>
        <w:numPr>
          <w:numId w:val="1001"/>
          <w:ilvl w:val="0"/>
        </w:numPr>
      </w:pPr>
      <w:r>
        <w:t xml:space="preserve">Work during the weekend to accommodate customer or job requirement</w:t>
      </w:r>
    </w:p>
    <w:p>
      <w:pPr>
        <w:pStyle w:val="Compact"/>
        <w:numPr>
          <w:numId w:val="1001"/>
          <w:ilvl w:val="0"/>
        </w:numPr>
      </w:pPr>
      <w:r>
        <w:t xml:space="preserve">Escalate service problem and take ownership of problem until it is resolved</w:t>
      </w:r>
    </w:p>
    <w:p>
      <w:pPr>
        <w:pStyle w:val="Compact"/>
        <w:numPr>
          <w:numId w:val="1001"/>
          <w:ilvl w:val="0"/>
        </w:numPr>
      </w:pPr>
      <w:r>
        <w:t xml:space="preserve">Manage customer expectations by quick, clear and accurate delivery of pro-active action</w:t>
      </w:r>
    </w:p>
    <w:p>
      <w:pPr>
        <w:pStyle w:val="Compact"/>
        <w:numPr>
          <w:numId w:val="1001"/>
          <w:ilvl w:val="0"/>
        </w:numPr>
      </w:pPr>
      <w:r>
        <w:t xml:space="preserve">Flexible in job and shift assignment</w:t>
      </w:r>
    </w:p>
    <w:p>
      <w:pPr>
        <w:pStyle w:val="Compact"/>
        <w:numPr>
          <w:numId w:val="1001"/>
          <w:ilvl w:val="0"/>
        </w:numPr>
      </w:pPr>
      <w:r>
        <w:t xml:space="preserve">Has a winning attitude and willing to go the extra mile to meet or exceed the customer expectation</w:t>
      </w:r>
    </w:p>
    <w:p>
      <w:pPr>
        <w:pStyle w:val="Heading2"/>
      </w:pPr>
      <w:bookmarkStart w:id="23" w:name="qualifications-for-field-service-technician"/>
      <w:r>
        <w:t xml:space="preserve">Qualifications for field service technician</w:t>
      </w:r>
      <w:bookmarkEnd w:id="23"/>
    </w:p>
    <w:p>
      <w:pPr>
        <w:pStyle w:val="Compact"/>
        <w:numPr>
          <w:numId w:val="1002"/>
          <w:ilvl w:val="0"/>
        </w:numPr>
      </w:pPr>
      <w:r>
        <w:t xml:space="preserve">Minimum of 1 year experience servicing and repairing electrical and/or electronic equipment is required</w:t>
      </w:r>
    </w:p>
    <w:p>
      <w:pPr>
        <w:pStyle w:val="Compact"/>
        <w:numPr>
          <w:numId w:val="1002"/>
          <w:ilvl w:val="0"/>
        </w:numPr>
      </w:pPr>
      <w:r>
        <w:t xml:space="preserve">Must have demonstrated decision making ability towards solving problems, while working under pressure and effectively communicate these solutions to co-workers and customers</w:t>
      </w:r>
    </w:p>
    <w:p>
      <w:pPr>
        <w:pStyle w:val="Compact"/>
        <w:numPr>
          <w:numId w:val="1002"/>
          <w:ilvl w:val="0"/>
        </w:numPr>
      </w:pPr>
      <w:r>
        <w:t xml:space="preserve">Understanding of business policies and practices is a plus</w:t>
      </w:r>
    </w:p>
    <w:p>
      <w:pPr>
        <w:pStyle w:val="Compact"/>
        <w:numPr>
          <w:numId w:val="1002"/>
          <w:ilvl w:val="0"/>
        </w:numPr>
      </w:pPr>
      <w:r>
        <w:t xml:space="preserve">Must be a self-starter and when trained, will require minimal supervision High-degree of personal organization</w:t>
      </w:r>
    </w:p>
    <w:p>
      <w:pPr>
        <w:pStyle w:val="Compact"/>
        <w:numPr>
          <w:numId w:val="1002"/>
          <w:ilvl w:val="0"/>
        </w:numPr>
      </w:pPr>
      <w:r>
        <w:t xml:space="preserve">Must have demonstrated ability to successfully multi-task</w:t>
      </w:r>
    </w:p>
    <w:p>
      <w:pPr>
        <w:pStyle w:val="Compact"/>
        <w:numPr>
          <w:numId w:val="1002"/>
          <w:ilvl w:val="0"/>
        </w:numPr>
      </w:pPr>
      <w:r>
        <w:t xml:space="preserve">Ability for air and automobile travel, including overnight travel and occasional short notice travel, within 24 hours notice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servic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servic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2021-10-28T13:24:28Z</dcterms:created>
  <dcterms:modified xsi:type="dcterms:W3CDTF">2021-10-28T13:24:28Z</dcterms:modified>
</cp:coreProperties>
</file>