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https://www.velvetjobs.com/job-descriptions/field-sales-rep</w:t>
        </w:r>
      </w:hyperlink>
    </w:p>
    <w:p>
      <w:pPr>
        <w:pStyle w:val="Heading1"/>
      </w:pPr>
      <w:bookmarkStart w:id="21" w:name="example-of-field-sales-rep-job-description"/>
      <w:r>
        <w:t xml:space="preserve">Example of Field Sales Rep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field sales rep. To join our growing team, please review the list of responsibilities and qualifications.</w:t>
      </w:r>
    </w:p>
    <w:p>
      <w:pPr>
        <w:pStyle w:val="Heading2"/>
      </w:pPr>
      <w:bookmarkStart w:id="22" w:name="responsibilities-for-field-sales-rep"/>
      <w:r>
        <w:t xml:space="preserve">Responsibilities for field sales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and updates data about their territories and accounts</w:t>
      </w:r>
    </w:p>
    <w:p>
      <w:pPr>
        <w:pStyle w:val="Compact"/>
        <w:numPr>
          <w:numId w:val="1001"/>
          <w:ilvl w:val="0"/>
        </w:numPr>
      </w:pPr>
      <w:r>
        <w:t xml:space="preserve">Prepares and submits weekly call reports, weekly expense reports</w:t>
      </w:r>
    </w:p>
    <w:p>
      <w:pPr>
        <w:pStyle w:val="Compact"/>
        <w:numPr>
          <w:numId w:val="1001"/>
          <w:ilvl w:val="0"/>
        </w:numPr>
      </w:pPr>
      <w:r>
        <w:t xml:space="preserve">Prepares and submits monthly sales reports at the conclusion of each CPI financial month</w:t>
      </w:r>
    </w:p>
    <w:p>
      <w:pPr>
        <w:pStyle w:val="Compact"/>
        <w:numPr>
          <w:numId w:val="1001"/>
          <w:ilvl w:val="0"/>
        </w:numPr>
      </w:pPr>
      <w:r>
        <w:t xml:space="preserve">Identify customer needs and utilize solution-based selling techniques to upsell current accounts and drive incremental sales/revenue</w:t>
      </w:r>
    </w:p>
    <w:p>
      <w:pPr>
        <w:pStyle w:val="Compact"/>
        <w:numPr>
          <w:numId w:val="1001"/>
          <w:ilvl w:val="0"/>
        </w:numPr>
      </w:pPr>
      <w:r>
        <w:t xml:space="preserve">Manage existing base of accounts with upgrades/device management, reporting and billing support and respond to client issues via email/voicemail</w:t>
      </w:r>
    </w:p>
    <w:p>
      <w:pPr>
        <w:pStyle w:val="Compact"/>
        <w:numPr>
          <w:numId w:val="1001"/>
          <w:ilvl w:val="0"/>
        </w:numPr>
      </w:pPr>
      <w:r>
        <w:t xml:space="preserve">Partner with cross-functional teams and technical experts to determine in-building coverage, customize and write MCSA addendum and technical requirements and update TBC sites for clients</w:t>
      </w:r>
    </w:p>
    <w:p>
      <w:pPr>
        <w:pStyle w:val="Compact"/>
        <w:numPr>
          <w:numId w:val="1001"/>
          <w:ilvl w:val="0"/>
        </w:numPr>
      </w:pPr>
      <w:r>
        <w:t xml:space="preserve">Create a business plan with Enterprise Sales Executive on “land and expand” strategy to identify additional contacts and additional sales opportunities inside existing accounts</w:t>
      </w:r>
    </w:p>
    <w:p>
      <w:pPr>
        <w:pStyle w:val="Compact"/>
        <w:numPr>
          <w:numId w:val="1001"/>
          <w:ilvl w:val="0"/>
        </w:numPr>
      </w:pPr>
      <w:r>
        <w:t xml:space="preserve">Stay abreast of ongoing market trends and general developments to close on assigned accounts</w:t>
      </w:r>
    </w:p>
    <w:p>
      <w:pPr>
        <w:pStyle w:val="Compact"/>
        <w:numPr>
          <w:numId w:val="1001"/>
          <w:ilvl w:val="0"/>
        </w:numPr>
      </w:pPr>
      <w:r>
        <w:t xml:space="preserve">Under the direction of the Regional Sales Manager and working closely with Key Account Managers and Product Management, develop, establish and implement a comprehensive Sales Plan designed to maximize product exposure, specification and sales growth</w:t>
      </w:r>
    </w:p>
    <w:p>
      <w:pPr>
        <w:pStyle w:val="Compact"/>
        <w:numPr>
          <w:numId w:val="1001"/>
          <w:ilvl w:val="0"/>
        </w:numPr>
      </w:pPr>
      <w:r>
        <w:t xml:space="preserve">Dentify customer needs and utilize solution-based selling techniques to upsell current accounts and drive incremental sales/revenue</w:t>
      </w:r>
    </w:p>
    <w:p>
      <w:pPr>
        <w:pStyle w:val="Heading2"/>
      </w:pPr>
      <w:bookmarkStart w:id="23" w:name="qualifications-for-field-sales-rep"/>
      <w:r>
        <w:t xml:space="preserve">Qualifications for field sales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require evening and weekend hours, some overnight travel</w:t>
      </w:r>
    </w:p>
    <w:p>
      <w:pPr>
        <w:pStyle w:val="Compact"/>
        <w:numPr>
          <w:numId w:val="1002"/>
          <w:ilvl w:val="0"/>
        </w:numPr>
      </w:pPr>
      <w:r>
        <w:t xml:space="preserve">Requires experience with heavy outbound calls</w:t>
      </w:r>
    </w:p>
    <w:p>
      <w:pPr>
        <w:pStyle w:val="Compact"/>
        <w:numPr>
          <w:numId w:val="1002"/>
          <w:ilvl w:val="0"/>
        </w:numPr>
      </w:pPr>
      <w:r>
        <w:t xml:space="preserve">Strong PC skills and proficiency with MS Office</w:t>
      </w:r>
    </w:p>
    <w:p>
      <w:pPr>
        <w:pStyle w:val="Compact"/>
        <w:numPr>
          <w:numId w:val="1002"/>
          <w:ilvl w:val="0"/>
        </w:numPr>
      </w:pPr>
      <w:r>
        <w:t xml:space="preserve">Experience selling Medicare/Medicare Advantage products is highly preferred</w:t>
      </w:r>
    </w:p>
    <w:p>
      <w:pPr>
        <w:pStyle w:val="Compact"/>
        <w:numPr>
          <w:numId w:val="1002"/>
          <w:ilvl w:val="0"/>
        </w:numPr>
      </w:pPr>
      <w:r>
        <w:t xml:space="preserve">Must travel up to 75% within assigned territory required</w:t>
      </w:r>
    </w:p>
    <w:p>
      <w:pPr>
        <w:pStyle w:val="Compact"/>
        <w:numPr>
          <w:numId w:val="1002"/>
          <w:ilvl w:val="0"/>
        </w:numPr>
      </w:pPr>
      <w:r>
        <w:t xml:space="preserve">High school graduate or equivalent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ales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ales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2021-10-28T13:20:28Z</dcterms:created>
  <dcterms:modified xsi:type="dcterms:W3CDTF">2021-10-28T13:20:28Z</dcterms:modified>
</cp:coreProperties>
</file>