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https://www.velvetjobs.com/job-descriptions/field-operations-manager</w:t>
        </w:r>
      </w:hyperlink>
    </w:p>
    <w:p>
      <w:pPr>
        <w:pStyle w:val="Heading1"/>
      </w:pPr>
      <w:bookmarkStart w:id="21" w:name="example-of-field-operations-manager-job-description"/>
      <w:r>
        <w:t xml:space="preserve">Example of Field Operations Manager Job Description</w:t>
      </w:r>
      <w:bookmarkEnd w:id="21"/>
    </w:p>
    <w:p>
      <w:pPr>
        <w:pStyle w:val="Compact"/>
      </w:pPr>
      <w:r>
        <w:t xml:space="preserve">Our company is growing rapidly and is looking for a field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eld-operations-manager"/>
      <w:r>
        <w:t xml:space="preserve">Responsibilities for field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cross training plan for the team</w:t>
      </w:r>
    </w:p>
    <w:p>
      <w:pPr>
        <w:pStyle w:val="Compact"/>
        <w:numPr>
          <w:numId w:val="1001"/>
          <w:ilvl w:val="0"/>
        </w:numPr>
      </w:pPr>
      <w:r>
        <w:t xml:space="preserve">Audit team process documents and workflow diagrams</w:t>
      </w:r>
    </w:p>
    <w:p>
      <w:pPr>
        <w:pStyle w:val="Compact"/>
        <w:numPr>
          <w:numId w:val="1001"/>
          <w:ilvl w:val="0"/>
        </w:numPr>
      </w:pPr>
      <w:r>
        <w:t xml:space="preserve">Manage several ancillary compensation elements as required</w:t>
      </w:r>
    </w:p>
    <w:p>
      <w:pPr>
        <w:pStyle w:val="Compact"/>
        <w:numPr>
          <w:numId w:val="1001"/>
          <w:ilvl w:val="0"/>
        </w:numPr>
      </w:pPr>
      <w:r>
        <w:t xml:space="preserve">Additional assignments and scope as this individual shows proficiency in position</w:t>
      </w:r>
    </w:p>
    <w:p>
      <w:pPr>
        <w:pStyle w:val="Compact"/>
        <w:numPr>
          <w:numId w:val="1001"/>
          <w:ilvl w:val="0"/>
        </w:numPr>
      </w:pPr>
      <w:r>
        <w:t xml:space="preserve">Work with the General Manager of Australia and the Global Director of Field Services to develop strategies and programs to support our growth in the market</w:t>
      </w:r>
    </w:p>
    <w:p>
      <w:pPr>
        <w:pStyle w:val="Compact"/>
        <w:numPr>
          <w:numId w:val="1001"/>
          <w:ilvl w:val="0"/>
        </w:numPr>
      </w:pPr>
      <w:r>
        <w:t xml:space="preserve">Partner with the Sales team to close high value accounts</w:t>
      </w:r>
    </w:p>
    <w:p>
      <w:pPr>
        <w:pStyle w:val="Compact"/>
        <w:numPr>
          <w:numId w:val="1001"/>
          <w:ilvl w:val="0"/>
        </w:numPr>
      </w:pPr>
      <w:r>
        <w:t xml:space="preserve">Drive on-site solution design for the most complex events and accounts in the Field Ops book of business</w:t>
      </w:r>
    </w:p>
    <w:p>
      <w:pPr>
        <w:pStyle w:val="Compact"/>
        <w:numPr>
          <w:numId w:val="1001"/>
          <w:ilvl w:val="0"/>
        </w:numPr>
      </w:pPr>
      <w:r>
        <w:t xml:space="preserve">Build and support portable patron access control systems</w:t>
      </w:r>
    </w:p>
    <w:p>
      <w:pPr>
        <w:pStyle w:val="Compact"/>
        <w:numPr>
          <w:numId w:val="1001"/>
          <w:ilvl w:val="0"/>
        </w:numPr>
      </w:pPr>
      <w:r>
        <w:t xml:space="preserve">Build and manage our asset delivery program in market</w:t>
      </w:r>
    </w:p>
    <w:p>
      <w:pPr>
        <w:pStyle w:val="Compact"/>
        <w:numPr>
          <w:numId w:val="1001"/>
          <w:ilvl w:val="0"/>
        </w:numPr>
      </w:pPr>
      <w:r>
        <w:t xml:space="preserve">Work with Account Managers to design and support attendee access strategies</w:t>
      </w:r>
    </w:p>
    <w:p>
      <w:pPr>
        <w:pStyle w:val="Heading2"/>
      </w:pPr>
      <w:bookmarkStart w:id="23" w:name="qualifications-for-field-operations-manager"/>
      <w:r>
        <w:t xml:space="preserve">Qualifications for field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10 years of Cargo related Operations experience</w:t>
      </w:r>
    </w:p>
    <w:p>
      <w:pPr>
        <w:pStyle w:val="Compact"/>
        <w:numPr>
          <w:numId w:val="1002"/>
          <w:ilvl w:val="0"/>
        </w:numPr>
      </w:pPr>
      <w:r>
        <w:t xml:space="preserve">Road Warrior” Highly Desired</w:t>
      </w:r>
    </w:p>
    <w:p>
      <w:pPr>
        <w:pStyle w:val="Compact"/>
        <w:numPr>
          <w:numId w:val="1002"/>
          <w:ilvl w:val="0"/>
        </w:numPr>
      </w:pPr>
      <w:r>
        <w:t xml:space="preserve">Previous experience using Enterprise Resource Planning (ERP) business software</w:t>
      </w:r>
    </w:p>
    <w:p>
      <w:pPr>
        <w:pStyle w:val="Compact"/>
        <w:numPr>
          <w:numId w:val="1002"/>
          <w:ilvl w:val="0"/>
        </w:numPr>
      </w:pPr>
      <w:r>
        <w:t xml:space="preserve">BA / BS in Business, Finance, Social Sciences (quantitative discipline) or related field</w:t>
      </w:r>
    </w:p>
    <w:p>
      <w:pPr>
        <w:pStyle w:val="Compact"/>
        <w:numPr>
          <w:numId w:val="1002"/>
          <w:ilvl w:val="0"/>
        </w:numPr>
      </w:pPr>
      <w:r>
        <w:t xml:space="preserve">LOMA / AHIP or HIA certification a plus</w:t>
      </w:r>
    </w:p>
    <w:p>
      <w:pPr>
        <w:pStyle w:val="Compact"/>
        <w:numPr>
          <w:numId w:val="1002"/>
          <w:ilvl w:val="0"/>
        </w:numPr>
      </w:pPr>
      <w:r>
        <w:t xml:space="preserve">3 - 5 years of compensation administration experience preferably in Insurance, Financial Services or consulting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2021-10-28T18:36:46Z</dcterms:created>
  <dcterms:modified xsi:type="dcterms:W3CDTF">2021-10-28T18:36:46Z</dcterms:modified>
</cp:coreProperties>
</file>