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https://www.velvetjobs.com/job-descriptions/field-application-specialist</w:t>
        </w:r>
      </w:hyperlink>
    </w:p>
    <w:p>
      <w:pPr>
        <w:pStyle w:val="Heading1"/>
      </w:pPr>
      <w:bookmarkStart w:id="21" w:name="example-of-field-application-specialist-job-description"/>
      <w:r>
        <w:t xml:space="preserve">Example of Field Application Specialist Job Description</w:t>
      </w:r>
      <w:bookmarkEnd w:id="21"/>
    </w:p>
    <w:p>
      <w:pPr>
        <w:pStyle w:val="Compact"/>
      </w:pPr>
      <w:r>
        <w:t xml:space="preserve">Our growing company is hiring for a field application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eld-application-specialist"/>
      <w:r>
        <w:t xml:space="preserve">Responsibilities for field application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product, technical and professional knowledge</w:t>
      </w:r>
    </w:p>
    <w:p>
      <w:pPr>
        <w:pStyle w:val="Compact"/>
        <w:numPr>
          <w:numId w:val="1001"/>
          <w:ilvl w:val="0"/>
        </w:numPr>
      </w:pPr>
      <w:r>
        <w:t xml:space="preserve">Assist in any other duties within the company as requested</w:t>
      </w:r>
    </w:p>
    <w:p>
      <w:pPr>
        <w:pStyle w:val="Compact"/>
        <w:numPr>
          <w:numId w:val="1001"/>
          <w:ilvl w:val="0"/>
        </w:numPr>
      </w:pPr>
      <w:r>
        <w:t xml:space="preserve">Develop training programs for organisational members and customers</w:t>
      </w:r>
    </w:p>
    <w:p>
      <w:pPr>
        <w:pStyle w:val="Compact"/>
        <w:numPr>
          <w:numId w:val="1001"/>
          <w:ilvl w:val="0"/>
        </w:numPr>
      </w:pPr>
      <w:r>
        <w:t xml:space="preserve">New Hampshire</w:t>
      </w:r>
    </w:p>
    <w:p>
      <w:pPr>
        <w:pStyle w:val="Compact"/>
        <w:numPr>
          <w:numId w:val="1001"/>
          <w:ilvl w:val="0"/>
        </w:numPr>
      </w:pPr>
      <w:r>
        <w:t xml:space="preserve">Massachusetts</w:t>
      </w:r>
    </w:p>
    <w:p>
      <w:pPr>
        <w:pStyle w:val="Compact"/>
        <w:numPr>
          <w:numId w:val="1001"/>
          <w:ilvl w:val="0"/>
        </w:numPr>
      </w:pPr>
      <w:r>
        <w:t xml:space="preserve">Connecticut</w:t>
      </w:r>
    </w:p>
    <w:p>
      <w:pPr>
        <w:pStyle w:val="Compact"/>
        <w:numPr>
          <w:numId w:val="1001"/>
          <w:ilvl w:val="0"/>
        </w:numPr>
      </w:pPr>
      <w:r>
        <w:t xml:space="preserve">New Jersey</w:t>
      </w:r>
    </w:p>
    <w:p>
      <w:pPr>
        <w:pStyle w:val="Compact"/>
        <w:numPr>
          <w:numId w:val="1001"/>
          <w:ilvl w:val="0"/>
        </w:numPr>
      </w:pPr>
      <w:r>
        <w:t xml:space="preserve">Eastern PA</w:t>
      </w:r>
    </w:p>
    <w:p>
      <w:pPr>
        <w:pStyle w:val="Compact"/>
        <w:numPr>
          <w:numId w:val="1001"/>
          <w:ilvl w:val="0"/>
        </w:numPr>
      </w:pPr>
      <w:r>
        <w:t xml:space="preserve">Conduct Technical and Application-Oriented seminars</w:t>
      </w:r>
    </w:p>
    <w:p>
      <w:pPr>
        <w:pStyle w:val="Compact"/>
        <w:numPr>
          <w:numId w:val="1001"/>
          <w:ilvl w:val="0"/>
        </w:numPr>
      </w:pPr>
      <w:r>
        <w:t xml:space="preserve">Provide technical / applications expertise at Trade Shows</w:t>
      </w:r>
    </w:p>
    <w:p>
      <w:pPr>
        <w:pStyle w:val="Heading2"/>
      </w:pPr>
      <w:bookmarkStart w:id="23" w:name="qualifications-for-field-application-specialist"/>
      <w:r>
        <w:t xml:space="preserve">Qualifications for field application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protein/peptide chemistry and software knowledge</w:t>
      </w:r>
    </w:p>
    <w:p>
      <w:pPr>
        <w:pStyle w:val="Compact"/>
        <w:numPr>
          <w:numId w:val="1002"/>
          <w:ilvl w:val="0"/>
        </w:numPr>
      </w:pPr>
      <w:r>
        <w:t xml:space="preserve">Sound knowledge of bio-chromatography</w:t>
      </w:r>
    </w:p>
    <w:p>
      <w:pPr>
        <w:pStyle w:val="Compact"/>
        <w:numPr>
          <w:numId w:val="1002"/>
          <w:ilvl w:val="0"/>
        </w:numPr>
      </w:pPr>
      <w:r>
        <w:t xml:space="preserve">Must be prepared to travel at least 50% of the time, mainly in Europe</w:t>
      </w:r>
    </w:p>
    <w:p>
      <w:pPr>
        <w:pStyle w:val="Compact"/>
        <w:numPr>
          <w:numId w:val="1002"/>
          <w:ilvl w:val="0"/>
        </w:numPr>
      </w:pPr>
      <w:r>
        <w:t xml:space="preserve">Preferred location UK or Germany, based close to an airport</w:t>
      </w:r>
    </w:p>
    <w:p>
      <w:pPr>
        <w:pStyle w:val="Compact"/>
        <w:numPr>
          <w:numId w:val="1002"/>
          <w:ilvl w:val="0"/>
        </w:numPr>
      </w:pPr>
      <w:r>
        <w:t xml:space="preserve">Western Blotting and imaging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including formal studies in business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applic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applic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2021-10-28T13:23:05Z</dcterms:created>
  <dcterms:modified xsi:type="dcterms:W3CDTF">2021-10-28T13:23:05Z</dcterms:modified>
</cp:coreProperties>
</file>