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https://www.velvetjobs.com/job-descriptions/external-manufacturing</w:t>
        </w:r>
      </w:hyperlink>
    </w:p>
    <w:p>
      <w:pPr>
        <w:pStyle w:val="Heading1"/>
      </w:pPr>
      <w:bookmarkStart w:id="21" w:name="example-of-external-manufacturing-job-description"/>
      <w:r>
        <w:t xml:space="preserve">Example of External Manufacturing Job Description</w:t>
      </w:r>
      <w:bookmarkEnd w:id="21"/>
    </w:p>
    <w:p>
      <w:pPr>
        <w:pStyle w:val="Compact"/>
      </w:pPr>
      <w:r>
        <w:t xml:space="preserve">Our company is growing rapidly and is looking for an external manufacturing.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ternal-manufacturing"/>
      <w:r>
        <w:t xml:space="preserve">Responsibilities for external manufacturing</w:t>
      </w:r>
      <w:bookmarkEnd w:id="22"/>
    </w:p>
    <w:p>
      <w:pPr>
        <w:pStyle w:val="Compact"/>
        <w:numPr>
          <w:numId w:val="1001"/>
          <w:ilvl w:val="0"/>
        </w:numPr>
      </w:pPr>
      <w:r>
        <w:t xml:space="preserve">Create and maintain data in SAP system in accordance with departmental procedures</w:t>
      </w:r>
    </w:p>
    <w:p>
      <w:pPr>
        <w:pStyle w:val="Compact"/>
        <w:numPr>
          <w:numId w:val="1001"/>
          <w:ilvl w:val="0"/>
        </w:numPr>
      </w:pPr>
      <w:r>
        <w:t xml:space="preserve">Responsible for SAP inventory transactions to ensure NLT 98% accuracy of all Emergent purchased materials located at External Manufacturers</w:t>
      </w:r>
    </w:p>
    <w:p>
      <w:pPr>
        <w:pStyle w:val="Compact"/>
        <w:numPr>
          <w:numId w:val="1001"/>
          <w:ilvl w:val="0"/>
        </w:numPr>
      </w:pPr>
      <w:r>
        <w:t xml:space="preserve">Proactively identify and escalate risks and issues to relevant stakeholders</w:t>
      </w:r>
    </w:p>
    <w:p>
      <w:pPr>
        <w:pStyle w:val="Compact"/>
        <w:numPr>
          <w:numId w:val="1001"/>
          <w:ilvl w:val="0"/>
        </w:numPr>
      </w:pPr>
      <w:r>
        <w:t xml:space="preserve">Drive goals against business imperatives by leading and participating on cross-functional teams</w:t>
      </w:r>
    </w:p>
    <w:p>
      <w:pPr>
        <w:pStyle w:val="Compact"/>
        <w:numPr>
          <w:numId w:val="1001"/>
          <w:ilvl w:val="0"/>
        </w:numPr>
      </w:pPr>
      <w:r>
        <w:t xml:space="preserve">Be a leader and key influencer within the North America Consumer SC Procurement team</w:t>
      </w:r>
    </w:p>
    <w:p>
      <w:pPr>
        <w:pStyle w:val="Compact"/>
        <w:numPr>
          <w:numId w:val="1001"/>
          <w:ilvl w:val="0"/>
        </w:numPr>
      </w:pPr>
      <w:r>
        <w:t xml:space="preserve">Opportunity to manage interns, contractors and/or co-ops</w:t>
      </w:r>
    </w:p>
    <w:p>
      <w:pPr>
        <w:pStyle w:val="Compact"/>
        <w:numPr>
          <w:numId w:val="1001"/>
          <w:ilvl w:val="0"/>
        </w:numPr>
      </w:pPr>
      <w:r>
        <w:t xml:space="preserve">Ensure that 3rd-party organizations manufacturing, packaging, controlling and handling J&amp;J products fully understand and meet J&amp;J Consumer quality and compliance expectations</w:t>
      </w:r>
    </w:p>
    <w:p>
      <w:pPr>
        <w:pStyle w:val="Compact"/>
        <w:numPr>
          <w:numId w:val="1001"/>
          <w:ilvl w:val="0"/>
        </w:numPr>
      </w:pPr>
      <w:r>
        <w:t xml:space="preserve">New Product (approx</w:t>
      </w:r>
    </w:p>
    <w:p>
      <w:pPr>
        <w:pStyle w:val="Compact"/>
        <w:numPr>
          <w:numId w:val="1001"/>
          <w:ilvl w:val="0"/>
        </w:numPr>
      </w:pPr>
      <w:r>
        <w:t xml:space="preserve">Develop identified External Manufacturers through identification of their needs and implementation of continuous improvement initiatives in the scope and in alignment with the defined Sourcing Strategies</w:t>
      </w:r>
    </w:p>
    <w:p>
      <w:pPr>
        <w:pStyle w:val="Compact"/>
        <w:numPr>
          <w:numId w:val="1001"/>
          <w:ilvl w:val="0"/>
        </w:numPr>
      </w:pPr>
      <w:r>
        <w:t xml:space="preserve">Data Management (approx</w:t>
      </w:r>
    </w:p>
    <w:p>
      <w:pPr>
        <w:pStyle w:val="Heading2"/>
      </w:pPr>
      <w:bookmarkStart w:id="23" w:name="qualifications-for-external-manufacturing"/>
      <w:r>
        <w:t xml:space="preserve">Qualifications for external manufacturing</w:t>
      </w:r>
      <w:bookmarkEnd w:id="23"/>
    </w:p>
    <w:p>
      <w:pPr>
        <w:pStyle w:val="Compact"/>
        <w:numPr>
          <w:numId w:val="1002"/>
          <w:ilvl w:val="0"/>
        </w:numPr>
      </w:pPr>
      <w:r>
        <w:t xml:space="preserve">Ability to effectively analyze trends, forecast spend</w:t>
      </w:r>
    </w:p>
    <w:p>
      <w:pPr>
        <w:pStyle w:val="Compact"/>
        <w:numPr>
          <w:numId w:val="1002"/>
          <w:ilvl w:val="0"/>
        </w:numPr>
      </w:pPr>
      <w:r>
        <w:t xml:space="preserve">Minimum of 12 years of manufacturing and professional experience in curriculum design/development, and learning/leadership development</w:t>
      </w:r>
    </w:p>
    <w:p>
      <w:pPr>
        <w:pStyle w:val="Compact"/>
        <w:numPr>
          <w:numId w:val="1002"/>
          <w:ilvl w:val="0"/>
        </w:numPr>
      </w:pPr>
      <w:r>
        <w:t xml:space="preserve">Ideally 2+ years experience in the pharmaceutical industry in a Technical Operations or Development function</w:t>
      </w:r>
    </w:p>
    <w:p>
      <w:pPr>
        <w:pStyle w:val="Compact"/>
        <w:numPr>
          <w:numId w:val="1002"/>
          <w:ilvl w:val="0"/>
        </w:numPr>
      </w:pPr>
      <w:r>
        <w:t xml:space="preserve">Strong interpersonal skills, be a team player and be willing to work in an environment where individual initiative and accountability to the team are required</w:t>
      </w:r>
    </w:p>
    <w:p>
      <w:pPr>
        <w:pStyle w:val="Compact"/>
        <w:numPr>
          <w:numId w:val="1002"/>
          <w:ilvl w:val="0"/>
        </w:numPr>
      </w:pPr>
      <w:r>
        <w:t xml:space="preserve">Analytical mindset and strong process orientation</w:t>
      </w:r>
    </w:p>
    <w:p>
      <w:pPr>
        <w:pStyle w:val="Compact"/>
        <w:numPr>
          <w:numId w:val="1002"/>
          <w:ilvl w:val="0"/>
        </w:numPr>
      </w:pPr>
      <w:r>
        <w:t xml:space="preserve">Strong organizational and coordination skills, ability to keep high level overview</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ternal-manufactu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ternal-manufactu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2021-10-28T13:25:44Z</dcterms:created>
  <dcterms:modified xsi:type="dcterms:W3CDTF">2021-10-28T13:25:44Z</dcterms:modified>
</cp:coreProperties>
</file>