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https://www.velvetjobs.com/job-descriptions/export-assistant</w:t>
        </w:r>
      </w:hyperlink>
    </w:p>
    <w:p>
      <w:pPr>
        <w:pStyle w:val="Heading1"/>
      </w:pPr>
      <w:bookmarkStart w:id="21" w:name="example-of-export-assistant-job-description"/>
      <w:r>
        <w:t xml:space="preserve">Example of Export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export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ort-assistant"/>
      <w:r>
        <w:t xml:space="preserve">Responsibilities for export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CTPAT &amp; ISF Security Programs - Assist in maintaining HAL’s membership in CTPAT and updating HAL’s Security SOP</w:t>
      </w:r>
    </w:p>
    <w:p>
      <w:pPr>
        <w:pStyle w:val="Compact"/>
        <w:numPr>
          <w:numId w:val="1001"/>
          <w:ilvl w:val="0"/>
        </w:numPr>
      </w:pPr>
      <w:r>
        <w:t xml:space="preserve">Compliance Assessments - Conduct ongoing entry reviews for divisions</w:t>
      </w:r>
    </w:p>
    <w:p>
      <w:pPr>
        <w:pStyle w:val="Compact"/>
        <w:numPr>
          <w:numId w:val="1001"/>
          <w:ilvl w:val="0"/>
        </w:numPr>
      </w:pPr>
      <w:r>
        <w:t xml:space="preserve">Training - Assist in conducting IEO’s seminars on imports, exports, and supply chain security</w:t>
      </w:r>
    </w:p>
    <w:p>
      <w:pPr>
        <w:pStyle w:val="Compact"/>
        <w:numPr>
          <w:numId w:val="1001"/>
          <w:ilvl w:val="0"/>
        </w:numPr>
      </w:pPr>
      <w:r>
        <w:t xml:space="preserve">IEO Newsletter &amp; Bulletin Board - Write articles and features for quarterly IEO Newsletter</w:t>
      </w:r>
    </w:p>
    <w:p>
      <w:pPr>
        <w:pStyle w:val="Compact"/>
        <w:numPr>
          <w:numId w:val="1001"/>
          <w:ilvl w:val="0"/>
        </w:numPr>
      </w:pPr>
      <w:r>
        <w:t xml:space="preserve">Customs Brokers - Liaison with all HAL customs brokers &amp; forwarders</w:t>
      </w:r>
    </w:p>
    <w:p>
      <w:pPr>
        <w:pStyle w:val="Compact"/>
        <w:numPr>
          <w:numId w:val="1001"/>
          <w:ilvl w:val="0"/>
        </w:numPr>
      </w:pPr>
      <w:r>
        <w:t xml:space="preserve">To support Supply Hub Pune ,all Offices, units and divisions for Import &amp; Export, Warehousing and Distribution related activities</w:t>
      </w:r>
    </w:p>
    <w:p>
      <w:pPr>
        <w:pStyle w:val="Compact"/>
        <w:numPr>
          <w:numId w:val="1001"/>
          <w:ilvl w:val="0"/>
        </w:numPr>
      </w:pPr>
      <w:r>
        <w:t xml:space="preserve">To co-operate and maintain good relations with various Custom/ Govt</w:t>
      </w:r>
    </w:p>
    <w:p>
      <w:pPr>
        <w:pStyle w:val="Compact"/>
        <w:numPr>
          <w:numId w:val="1001"/>
          <w:ilvl w:val="0"/>
        </w:numPr>
      </w:pPr>
      <w:r>
        <w:t xml:space="preserve">To co-ordinate with all internal and external customers for their requirement</w:t>
      </w:r>
    </w:p>
    <w:p>
      <w:pPr>
        <w:pStyle w:val="Compact"/>
        <w:numPr>
          <w:numId w:val="1001"/>
          <w:ilvl w:val="0"/>
        </w:numPr>
      </w:pPr>
      <w:r>
        <w:t xml:space="preserve">To identify opportunities in line with the policies and procedures for the best way to import &amp; export and distribution at the lowest cost abiding all laws of the country</w:t>
      </w:r>
    </w:p>
    <w:p>
      <w:pPr>
        <w:pStyle w:val="Compact"/>
        <w:numPr>
          <w:numId w:val="1001"/>
          <w:ilvl w:val="0"/>
        </w:numPr>
      </w:pPr>
      <w:r>
        <w:t xml:space="preserve">To avoid delays and cost overruns and be able to provide better service, advise the initiators of the import and export better ways to handle the issues</w:t>
      </w:r>
    </w:p>
    <w:p>
      <w:pPr>
        <w:pStyle w:val="Heading2"/>
      </w:pPr>
      <w:bookmarkStart w:id="23" w:name="qualifications-for-export-assistant"/>
      <w:r>
        <w:t xml:space="preserve">Qualifications for export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with agencies (artworks) and logistics (samples, packages, hostess costumes)</w:t>
      </w:r>
    </w:p>
    <w:p>
      <w:pPr>
        <w:pStyle w:val="Compact"/>
        <w:numPr>
          <w:numId w:val="1002"/>
          <w:ilvl w:val="0"/>
        </w:numPr>
      </w:pPr>
      <w:r>
        <w:t xml:space="preserve">Help in organisation of local meeting/events</w:t>
      </w:r>
    </w:p>
    <w:p>
      <w:pPr>
        <w:pStyle w:val="Compact"/>
        <w:numPr>
          <w:numId w:val="1002"/>
          <w:ilvl w:val="0"/>
        </w:numPr>
      </w:pPr>
      <w:r>
        <w:t xml:space="preserve">Previous administrative experiences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Degree, major in Foreign Trade with at least 4 years of experience in similar fields</w:t>
      </w:r>
    </w:p>
    <w:p>
      <w:pPr>
        <w:pStyle w:val="Compact"/>
        <w:numPr>
          <w:numId w:val="1002"/>
          <w:ilvl w:val="0"/>
        </w:numPr>
      </w:pPr>
      <w:r>
        <w:t xml:space="preserve">1-2 years import, export, or international logistics experience a plus</w:t>
      </w:r>
    </w:p>
    <w:p>
      <w:pPr>
        <w:pStyle w:val="Compact"/>
        <w:numPr>
          <w:numId w:val="1002"/>
          <w:ilvl w:val="0"/>
        </w:numPr>
      </w:pPr>
      <w:r>
        <w:t xml:space="preserve">To implement procedure and routines for the interface with other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2021-10-28T13:19:11Z</dcterms:created>
  <dcterms:modified xsi:type="dcterms:W3CDTF">2021-10-28T13:19:11Z</dcterms:modified>
</cp:coreProperties>
</file>