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https://www.velvetjobs.com/job-descriptions/expert-software-engineer</w:t>
        </w:r>
      </w:hyperlink>
    </w:p>
    <w:p>
      <w:pPr>
        <w:pStyle w:val="Heading1"/>
      </w:pPr>
      <w:bookmarkStart w:id="21" w:name="example-of-expert-software-engineer-job-description"/>
      <w:r>
        <w:t xml:space="preserve">Example of Expert Software Engineer Job Description</w:t>
      </w:r>
      <w:bookmarkEnd w:id="21"/>
    </w:p>
    <w:p>
      <w:pPr>
        <w:pStyle w:val="Compact"/>
      </w:pPr>
      <w:r>
        <w:t xml:space="preserve">Our company is looking for an expert software engineer.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expert-software-engineer"/>
      <w:r>
        <w:t xml:space="preserve">Responsibilities for expert software engineer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Work on an geographically dispersed team embracing Agile and DevOps strategies owning responsibilities for full software development lifecycle from requirements and design, to development, testing and delivery</w:t>
      </w:r>
    </w:p>
    <w:p>
      <w:pPr>
        <w:pStyle w:val="Compact"/>
        <w:numPr>
          <w:numId w:val="1001"/>
          <w:ilvl w:val="0"/>
        </w:numPr>
      </w:pPr>
      <w:r>
        <w:t xml:space="preserve">The engineer is responsible for participating in strategic planning discussions with technical and non-technical partners to identify and deliver the required business strategy</w:t>
      </w:r>
    </w:p>
    <w:p>
      <w:pPr>
        <w:pStyle w:val="Compact"/>
        <w:numPr>
          <w:numId w:val="1001"/>
          <w:ilvl w:val="0"/>
        </w:numPr>
      </w:pPr>
      <w:r>
        <w:t xml:space="preserve">Passion for mentors others and continually developing themselves</w:t>
      </w:r>
    </w:p>
    <w:p>
      <w:pPr>
        <w:pStyle w:val="Compact"/>
        <w:numPr>
          <w:numId w:val="1001"/>
          <w:ilvl w:val="0"/>
        </w:numPr>
      </w:pPr>
      <w:r>
        <w:t xml:space="preserve">Planning and performing testing to ensure fit to standards</w:t>
      </w:r>
    </w:p>
    <w:p>
      <w:pPr>
        <w:pStyle w:val="Compact"/>
        <w:numPr>
          <w:numId w:val="1001"/>
          <w:ilvl w:val="0"/>
        </w:numPr>
      </w:pPr>
      <w:r>
        <w:t xml:space="preserve">Interface with various R&amp;D groups, support and services groups</w:t>
      </w:r>
    </w:p>
    <w:p>
      <w:pPr>
        <w:pStyle w:val="Compact"/>
        <w:numPr>
          <w:numId w:val="1001"/>
          <w:ilvl w:val="0"/>
        </w:numPr>
      </w:pPr>
      <w:r>
        <w:t xml:space="preserve">Contributes technical material to selected proposals and reports to substantiate and secure program funding</w:t>
      </w:r>
    </w:p>
    <w:p>
      <w:pPr>
        <w:pStyle w:val="Compact"/>
        <w:numPr>
          <w:numId w:val="1001"/>
          <w:ilvl w:val="0"/>
        </w:numPr>
      </w:pPr>
      <w:r>
        <w:t xml:space="preserve">Reviews test plans and define / develop test benches for software libraries</w:t>
      </w:r>
    </w:p>
    <w:p>
      <w:pPr>
        <w:pStyle w:val="Compact"/>
        <w:numPr>
          <w:numId w:val="1001"/>
          <w:ilvl w:val="0"/>
        </w:numPr>
      </w:pPr>
      <w:r>
        <w:t xml:space="preserve">Work closely with business units, internal and external customers to understand business requirements</w:t>
      </w:r>
    </w:p>
    <w:p>
      <w:pPr>
        <w:pStyle w:val="Compact"/>
        <w:numPr>
          <w:numId w:val="1001"/>
          <w:ilvl w:val="0"/>
        </w:numPr>
      </w:pPr>
      <w:r>
        <w:t xml:space="preserve">Involved with vendor and product selection to ensure adherence to architecture standards</w:t>
      </w:r>
    </w:p>
    <w:p>
      <w:pPr>
        <w:pStyle w:val="Compact"/>
        <w:numPr>
          <w:numId w:val="1001"/>
          <w:ilvl w:val="0"/>
        </w:numPr>
      </w:pPr>
      <w:r>
        <w:t xml:space="preserve">Communicate activities, statuses, accomplishments, and strategic direction with executive management</w:t>
      </w:r>
    </w:p>
    <w:p>
      <w:pPr>
        <w:pStyle w:val="Heading2"/>
      </w:pPr>
      <w:bookmarkStart w:id="23" w:name="qualifications-for-expert-software-engineer"/>
      <w:r>
        <w:t xml:space="preserve">Qualifications for expert software engineer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Architectural focus and strong technical leadership skills</w:t>
      </w:r>
    </w:p>
    <w:p>
      <w:pPr>
        <w:pStyle w:val="Compact"/>
        <w:numPr>
          <w:numId w:val="1002"/>
          <w:ilvl w:val="0"/>
        </w:numPr>
      </w:pPr>
      <w:r>
        <w:t xml:space="preserve">Working with offshore development team as a Technical Leader, could include development lead for daily scrum calls</w:t>
      </w:r>
    </w:p>
    <w:p>
      <w:pPr>
        <w:pStyle w:val="Compact"/>
        <w:numPr>
          <w:numId w:val="1002"/>
          <w:ilvl w:val="0"/>
        </w:numPr>
      </w:pPr>
      <w:r>
        <w:t xml:space="preserve">Exceptionally strong analytical, problem-solving, and decision making skills</w:t>
      </w:r>
    </w:p>
    <w:p>
      <w:pPr>
        <w:pStyle w:val="Compact"/>
        <w:numPr>
          <w:numId w:val="1002"/>
          <w:ilvl w:val="0"/>
        </w:numPr>
      </w:pPr>
      <w:r>
        <w:t xml:space="preserve">Ability to collaborate with stakeholders – Business partners, IT project team, off shore vendors, members at all levels</w:t>
      </w:r>
    </w:p>
    <w:p>
      <w:pPr>
        <w:pStyle w:val="Compact"/>
        <w:numPr>
          <w:numId w:val="1002"/>
          <w:ilvl w:val="0"/>
        </w:numPr>
      </w:pPr>
      <w:r>
        <w:t xml:space="preserve">Extensive experience (5+ years) using VB.Net, C#.Net and Visual Studio to create multi-tiered web applications , Windows applications, Windows services, muli-threaded applications and Web Services</w:t>
      </w:r>
    </w:p>
    <w:p>
      <w:pPr>
        <w:pStyle w:val="Compact"/>
        <w:numPr>
          <w:numId w:val="1002"/>
          <w:ilvl w:val="0"/>
        </w:numPr>
      </w:pPr>
      <w:r>
        <w:t xml:space="preserve">Experience working with Microsoft Office internals, specifically Word and Excel helpful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expert-software-engine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expert-software-engine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2021-10-28T12:53:57Z</dcterms:created>
  <dcterms:modified xsi:type="dcterms:W3CDTF">2021-10-28T12:53:57Z</dcterms:modified>
</cp:coreProperties>
</file>