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https://www.velvetjobs.com/job-descriptions/exercise-physiologist</w:t>
        </w:r>
      </w:hyperlink>
    </w:p>
    <w:p>
      <w:pPr>
        <w:pStyle w:val="Heading1"/>
      </w:pPr>
      <w:bookmarkStart w:id="21" w:name="example-of-exercise-physiologist-job-description"/>
      <w:r>
        <w:t xml:space="preserve">Example of Exercise Physiologist Job Description</w:t>
      </w:r>
      <w:bookmarkEnd w:id="21"/>
    </w:p>
    <w:p>
      <w:pPr>
        <w:pStyle w:val="Compact"/>
      </w:pPr>
      <w:r>
        <w:t xml:space="preserve">Our growing company is searching for experienced candidates for the position of exercise physiologist.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xercise-physiologist"/>
      <w:r>
        <w:t xml:space="preserve">Responsibilities for exercise physiologist</w:t>
      </w:r>
      <w:bookmarkEnd w:id="22"/>
    </w:p>
    <w:p>
      <w:pPr>
        <w:pStyle w:val="Compact"/>
        <w:numPr>
          <w:numId w:val="1001"/>
          <w:ilvl w:val="0"/>
        </w:numPr>
      </w:pPr>
      <w:r>
        <w:t xml:space="preserve">Recognizes contraindications to exercise, abnormal patient responses, and responds appropriately to all situations</w:t>
      </w:r>
    </w:p>
    <w:p>
      <w:pPr>
        <w:pStyle w:val="Compact"/>
        <w:numPr>
          <w:numId w:val="1001"/>
          <w:ilvl w:val="0"/>
        </w:numPr>
      </w:pPr>
      <w:r>
        <w:t xml:space="preserve">Provides exercise and disease management education for patients, peers and the community</w:t>
      </w:r>
    </w:p>
    <w:p>
      <w:pPr>
        <w:pStyle w:val="Compact"/>
        <w:numPr>
          <w:numId w:val="1001"/>
          <w:ilvl w:val="0"/>
        </w:numPr>
      </w:pPr>
      <w:r>
        <w:t xml:space="preserve">Diabetic patients</w:t>
      </w:r>
    </w:p>
    <w:p>
      <w:pPr>
        <w:pStyle w:val="Compact"/>
        <w:numPr>
          <w:numId w:val="1001"/>
          <w:ilvl w:val="0"/>
        </w:numPr>
      </w:pPr>
      <w:r>
        <w:t xml:space="preserve">Apparently healthy individuals</w:t>
      </w:r>
    </w:p>
    <w:p>
      <w:pPr>
        <w:pStyle w:val="Compact"/>
        <w:numPr>
          <w:numId w:val="1001"/>
          <w:ilvl w:val="0"/>
        </w:numPr>
      </w:pPr>
      <w:r>
        <w:t xml:space="preserve">Demonstrates knowledge of the organization’s mission and core values and incorporates them into the performance of duties at the CMC</w:t>
      </w:r>
    </w:p>
    <w:p>
      <w:pPr>
        <w:pStyle w:val="Compact"/>
        <w:numPr>
          <w:numId w:val="1001"/>
          <w:ilvl w:val="0"/>
        </w:numPr>
      </w:pPr>
      <w:r>
        <w:t xml:space="preserve">Performs initial assessment of exercise needs for both clinical and athletic client populations</w:t>
      </w:r>
    </w:p>
    <w:p>
      <w:pPr>
        <w:pStyle w:val="Compact"/>
        <w:numPr>
          <w:numId w:val="1001"/>
          <w:ilvl w:val="0"/>
        </w:numPr>
      </w:pPr>
      <w:r>
        <w:t xml:space="preserve">Implements evidenced based exercise, fitness and sports specific training programs</w:t>
      </w:r>
    </w:p>
    <w:p>
      <w:pPr>
        <w:pStyle w:val="Compact"/>
        <w:numPr>
          <w:numId w:val="1001"/>
          <w:ilvl w:val="0"/>
        </w:numPr>
      </w:pPr>
      <w:r>
        <w:t xml:space="preserve">Selects exercises that are individually based and is able to effectively instruct clients on proper performance of them</w:t>
      </w:r>
    </w:p>
    <w:p>
      <w:pPr>
        <w:pStyle w:val="Compact"/>
        <w:numPr>
          <w:numId w:val="1001"/>
          <w:ilvl w:val="0"/>
        </w:numPr>
      </w:pPr>
      <w:r>
        <w:t xml:space="preserve">Responsible for meeting unit productivity standards</w:t>
      </w:r>
    </w:p>
    <w:p>
      <w:pPr>
        <w:pStyle w:val="Compact"/>
        <w:numPr>
          <w:numId w:val="1001"/>
          <w:ilvl w:val="0"/>
        </w:numPr>
      </w:pPr>
      <w:r>
        <w:t xml:space="preserve">Gathers statistics, , patient’s demographics, test results, develops data bank and compiles information for research purposes</w:t>
      </w:r>
    </w:p>
    <w:p>
      <w:pPr>
        <w:pStyle w:val="Heading2"/>
      </w:pPr>
      <w:bookmarkStart w:id="23" w:name="qualifications-for-exercise-physiologist"/>
      <w:r>
        <w:t xml:space="preserve">Qualifications for exercise physiologist</w:t>
      </w:r>
      <w:bookmarkEnd w:id="23"/>
    </w:p>
    <w:p>
      <w:pPr>
        <w:pStyle w:val="Compact"/>
        <w:numPr>
          <w:numId w:val="1002"/>
          <w:ilvl w:val="0"/>
        </w:numPr>
      </w:pPr>
      <w:r>
        <w:t xml:space="preserve">Previous Cardiopulmonary Rehab or other clinical experience, preferred</w:t>
      </w:r>
    </w:p>
    <w:p>
      <w:pPr>
        <w:pStyle w:val="Compact"/>
        <w:numPr>
          <w:numId w:val="1002"/>
          <w:ilvl w:val="0"/>
        </w:numPr>
      </w:pPr>
      <w:r>
        <w:t xml:space="preserve">Current Basic Life Support (BLS) from American Heart Association ACLS from American Heart Association, preferred</w:t>
      </w:r>
    </w:p>
    <w:p>
      <w:pPr>
        <w:pStyle w:val="Compact"/>
        <w:numPr>
          <w:numId w:val="1002"/>
          <w:ilvl w:val="0"/>
        </w:numPr>
      </w:pPr>
      <w:r>
        <w:t xml:space="preserve">ACSM CES certification, preferred</w:t>
      </w:r>
    </w:p>
    <w:p>
      <w:pPr>
        <w:pStyle w:val="Compact"/>
        <w:numPr>
          <w:numId w:val="1002"/>
          <w:ilvl w:val="0"/>
        </w:numPr>
      </w:pPr>
      <w:r>
        <w:t xml:space="preserve">1 year in Cardiac Rehab preferred</w:t>
      </w:r>
    </w:p>
    <w:p>
      <w:pPr>
        <w:pStyle w:val="Compact"/>
        <w:numPr>
          <w:numId w:val="1002"/>
          <w:ilvl w:val="0"/>
        </w:numPr>
      </w:pPr>
      <w:r>
        <w:t xml:space="preserve">Ability to assist with transport of patients, , pushing beds, stretchers and wheelchairs</w:t>
      </w:r>
    </w:p>
    <w:p>
      <w:pPr>
        <w:pStyle w:val="Compact"/>
        <w:numPr>
          <w:numId w:val="1002"/>
          <w:ilvl w:val="0"/>
        </w:numPr>
      </w:pPr>
      <w:r>
        <w:t xml:space="preserve">Bachelors Degree required, Masters degree preferred in Exercise Science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rcise-physiolo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rcise-physiolo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2021-10-28T13:22:58Z</dcterms:created>
  <dcterms:modified xsi:type="dcterms:W3CDTF">2021-10-28T13:22:58Z</dcterms:modified>
</cp:coreProperties>
</file>