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https://www.velvetjobs.com/job-descriptions/executive-vp</w:t>
        </w:r>
      </w:hyperlink>
    </w:p>
    <w:p>
      <w:pPr>
        <w:pStyle w:val="Heading1"/>
      </w:pPr>
      <w:bookmarkStart w:id="21" w:name="example-of-executive-vp-job-description"/>
      <w:r>
        <w:t xml:space="preserve">Example of Executive VP Job Description</w:t>
      </w:r>
      <w:bookmarkEnd w:id="21"/>
    </w:p>
    <w:p>
      <w:pPr>
        <w:pStyle w:val="Compact"/>
      </w:pPr>
      <w:r>
        <w:t xml:space="preserve">Our innovative and growing company is looking to fill the role of executive VP.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vp"/>
      <w:r>
        <w:t xml:space="preserve">Responsibilities for executive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track department budget and reconcile questionable charges</w:t>
      </w:r>
    </w:p>
    <w:p>
      <w:pPr>
        <w:pStyle w:val="Compact"/>
        <w:numPr>
          <w:numId w:val="1001"/>
          <w:ilvl w:val="0"/>
        </w:numPr>
      </w:pPr>
      <w:r>
        <w:t xml:space="preserve">Send outgoing mail using appropriate mail service</w:t>
      </w:r>
    </w:p>
    <w:p>
      <w:pPr>
        <w:pStyle w:val="Compact"/>
        <w:numPr>
          <w:numId w:val="1001"/>
          <w:ilvl w:val="0"/>
        </w:numPr>
      </w:pPr>
      <w:r>
        <w:t xml:space="preserve">Sort and files correspondence and other documents in filing system</w:t>
      </w:r>
    </w:p>
    <w:p>
      <w:pPr>
        <w:pStyle w:val="Compact"/>
        <w:numPr>
          <w:numId w:val="1001"/>
          <w:ilvl w:val="0"/>
        </w:numPr>
      </w:pPr>
      <w:r>
        <w:t xml:space="preserve">Operate personal computer and business software</w:t>
      </w:r>
    </w:p>
    <w:p>
      <w:pPr>
        <w:pStyle w:val="Compact"/>
        <w:numPr>
          <w:numId w:val="1001"/>
          <w:ilvl w:val="0"/>
        </w:numPr>
      </w:pPr>
      <w:r>
        <w:t xml:space="preserve">The employee may provide support for projects involving the Executive Committee (EC) and Board of Directors (BOD)</w:t>
      </w:r>
    </w:p>
    <w:p>
      <w:pPr>
        <w:pStyle w:val="Compact"/>
        <w:numPr>
          <w:numId w:val="1001"/>
          <w:ilvl w:val="0"/>
        </w:numPr>
      </w:pPr>
      <w:r>
        <w:t xml:space="preserve">The employee will deal with highly confidential information and will take accountability for various projects with general guidance</w:t>
      </w:r>
    </w:p>
    <w:p>
      <w:pPr>
        <w:pStyle w:val="Compact"/>
        <w:numPr>
          <w:numId w:val="1001"/>
          <w:ilvl w:val="0"/>
        </w:numPr>
      </w:pPr>
      <w:r>
        <w:t xml:space="preserve">May arrange and coordinate large conferences, dinners, lunches and other special events</w:t>
      </w:r>
    </w:p>
    <w:p>
      <w:pPr>
        <w:pStyle w:val="Compact"/>
        <w:numPr>
          <w:numId w:val="1001"/>
          <w:ilvl w:val="0"/>
        </w:numPr>
      </w:pPr>
      <w:r>
        <w:t xml:space="preserve">May offer solutions to business problems</w:t>
      </w:r>
    </w:p>
    <w:p>
      <w:pPr>
        <w:pStyle w:val="Compact"/>
        <w:numPr>
          <w:numId w:val="1001"/>
          <w:ilvl w:val="0"/>
        </w:numPr>
      </w:pPr>
      <w:r>
        <w:t xml:space="preserve">Clearly convey the broad range of product and service offerings of TNS to clients, while leveraging your market insights expertise</w:t>
      </w:r>
    </w:p>
    <w:p>
      <w:pPr>
        <w:pStyle w:val="Compact"/>
        <w:numPr>
          <w:numId w:val="1001"/>
          <w:ilvl w:val="0"/>
        </w:numPr>
      </w:pPr>
      <w:r>
        <w:t xml:space="preserve">Oversee projects from the sales phase through to delivery</w:t>
      </w:r>
    </w:p>
    <w:p>
      <w:pPr>
        <w:pStyle w:val="Heading2"/>
      </w:pPr>
      <w:bookmarkStart w:id="23" w:name="qualifications-for-executive-vp"/>
      <w:r>
        <w:t xml:space="preserve">Qualifications for executive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independently, prioritize work and handle simultaneous assignments with success and accuracy</w:t>
      </w:r>
    </w:p>
    <w:p>
      <w:pPr>
        <w:pStyle w:val="Compact"/>
        <w:numPr>
          <w:numId w:val="1002"/>
          <w:ilvl w:val="0"/>
        </w:numPr>
      </w:pPr>
      <w:r>
        <w:t xml:space="preserve">A good track record in growing revenues and achieving cross-selling goals</w:t>
      </w:r>
    </w:p>
    <w:p>
      <w:pPr>
        <w:pStyle w:val="Compact"/>
        <w:numPr>
          <w:numId w:val="1002"/>
          <w:ilvl w:val="0"/>
        </w:numPr>
      </w:pPr>
      <w:r>
        <w:t xml:space="preserve">Self-starter with a strong work ethic and desire to learn</w:t>
      </w:r>
    </w:p>
    <w:p>
      <w:pPr>
        <w:pStyle w:val="Compact"/>
        <w:numPr>
          <w:numId w:val="1002"/>
          <w:ilvl w:val="0"/>
        </w:numPr>
      </w:pPr>
      <w:r>
        <w:t xml:space="preserve">Fluent in English and fluency in other western European languages would be advantageous</w:t>
      </w:r>
    </w:p>
    <w:p>
      <w:pPr>
        <w:pStyle w:val="Compact"/>
        <w:numPr>
          <w:numId w:val="1002"/>
          <w:ilvl w:val="0"/>
        </w:numPr>
      </w:pPr>
      <w:r>
        <w:t xml:space="preserve">Degree level would be preferable</w:t>
      </w:r>
    </w:p>
    <w:p>
      <w:pPr>
        <w:pStyle w:val="Compact"/>
        <w:numPr>
          <w:numId w:val="1002"/>
          <w:ilvl w:val="0"/>
        </w:numPr>
      </w:pPr>
      <w:r>
        <w:t xml:space="preserve">Excellent English speaking, writing, and reading language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2021-10-28T13:24:55Z</dcterms:created>
  <dcterms:modified xsi:type="dcterms:W3CDTF">2021-10-28T13:24:55Z</dcterms:modified>
</cp:coreProperties>
</file>