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https://www.velvetjobs.com/job-descriptions/executive-team-assistant</w:t>
        </w:r>
      </w:hyperlink>
    </w:p>
    <w:p>
      <w:pPr>
        <w:pStyle w:val="Heading1"/>
      </w:pPr>
      <w:bookmarkStart w:id="21" w:name="example-of-executive-team-assistant-job-description"/>
      <w:r>
        <w:t xml:space="preserve">Example of Executive / Team Assistant Job Description</w:t>
      </w:r>
      <w:bookmarkEnd w:id="21"/>
    </w:p>
    <w:p>
      <w:pPr>
        <w:pStyle w:val="Compact"/>
      </w:pPr>
      <w:r>
        <w:t xml:space="preserve">Our innovative and growing company is hiring for an executive / team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team-assistant"/>
      <w:r>
        <w:t xml:space="preserve">Responsibilities for executive / team assistant</w:t>
      </w:r>
      <w:bookmarkEnd w:id="22"/>
    </w:p>
    <w:p>
      <w:pPr>
        <w:pStyle w:val="Compact"/>
        <w:numPr>
          <w:numId w:val="1001"/>
          <w:ilvl w:val="0"/>
        </w:numPr>
      </w:pPr>
      <w:r>
        <w:t xml:space="preserve">Managing complex calendars, including the annual business calendar, and partnering with team leadership to stay aligned to business needs</w:t>
      </w:r>
    </w:p>
    <w:p>
      <w:pPr>
        <w:pStyle w:val="Compact"/>
        <w:numPr>
          <w:numId w:val="1001"/>
          <w:ilvl w:val="0"/>
        </w:numPr>
      </w:pPr>
      <w:r>
        <w:t xml:space="preserve">Working closely with other Executive Assistants and business teams throughout the company and globe</w:t>
      </w:r>
    </w:p>
    <w:p>
      <w:pPr>
        <w:pStyle w:val="Compact"/>
        <w:numPr>
          <w:numId w:val="1001"/>
          <w:ilvl w:val="0"/>
        </w:numPr>
      </w:pPr>
      <w:r>
        <w:t xml:space="preserve">High level of integrity and discretion in handling confidential information and professionalism in dealing with senior professionals inside the company is key</w:t>
      </w:r>
    </w:p>
    <w:p>
      <w:pPr>
        <w:pStyle w:val="Compact"/>
        <w:numPr>
          <w:numId w:val="1001"/>
          <w:ilvl w:val="0"/>
        </w:numPr>
      </w:pPr>
      <w:r>
        <w:t xml:space="preserve">Maintain updated organizational charts and managing team space planning</w:t>
      </w:r>
    </w:p>
    <w:p>
      <w:pPr>
        <w:pStyle w:val="Compact"/>
        <w:numPr>
          <w:numId w:val="1001"/>
          <w:ilvl w:val="0"/>
        </w:numPr>
      </w:pPr>
      <w:r>
        <w:t xml:space="preserve">Understand business priorities and identify process improvements to create efficiency and scale with little to no guidance</w:t>
      </w:r>
    </w:p>
    <w:p>
      <w:pPr>
        <w:pStyle w:val="Compact"/>
        <w:numPr>
          <w:numId w:val="1001"/>
          <w:ilvl w:val="0"/>
        </w:numPr>
      </w:pPr>
      <w:r>
        <w:t xml:space="preserve">Organize team meetings with multiple agenda items and guest presenters</w:t>
      </w:r>
    </w:p>
    <w:p>
      <w:pPr>
        <w:pStyle w:val="Compact"/>
        <w:numPr>
          <w:numId w:val="1001"/>
          <w:ilvl w:val="0"/>
        </w:numPr>
      </w:pPr>
      <w:r>
        <w:t xml:space="preserve">Ability to identify key milestones of projects and events, then working backwards from those deadlines to ensure deliverables are met</w:t>
      </w:r>
    </w:p>
    <w:p>
      <w:pPr>
        <w:pStyle w:val="Compact"/>
        <w:numPr>
          <w:numId w:val="1001"/>
          <w:ilvl w:val="0"/>
        </w:numPr>
      </w:pPr>
      <w:r>
        <w:t xml:space="preserve">Collaborating with a global team and dealing with various stakeholders across the business, therefore it is essential to have the ability to work successfully in a team environment and build effective working relationships inside and outside the group</w:t>
      </w:r>
    </w:p>
    <w:p>
      <w:pPr>
        <w:pStyle w:val="Compact"/>
        <w:numPr>
          <w:numId w:val="1001"/>
          <w:ilvl w:val="0"/>
        </w:numPr>
      </w:pPr>
      <w:r>
        <w:t xml:space="preserve">Ability to liaison on behalf of leadership and business inside and outside organization</w:t>
      </w:r>
    </w:p>
    <w:p>
      <w:pPr>
        <w:pStyle w:val="Compact"/>
        <w:numPr>
          <w:numId w:val="1001"/>
          <w:ilvl w:val="0"/>
        </w:numPr>
      </w:pPr>
      <w:r>
        <w:t xml:space="preserve">Attending key meetings, tracking and helping drive completion of key deliverables and following up on outstanding items</w:t>
      </w:r>
    </w:p>
    <w:p>
      <w:pPr>
        <w:pStyle w:val="Heading2"/>
      </w:pPr>
      <w:bookmarkStart w:id="23" w:name="qualifications-for-executive-team-assistant"/>
      <w:r>
        <w:t xml:space="preserve">Qualifications for executive / team assistant</w:t>
      </w:r>
      <w:bookmarkEnd w:id="23"/>
    </w:p>
    <w:p>
      <w:pPr>
        <w:pStyle w:val="Compact"/>
        <w:numPr>
          <w:numId w:val="1002"/>
          <w:ilvl w:val="0"/>
        </w:numPr>
      </w:pPr>
      <w:r>
        <w:t xml:space="preserve">Substantial administrative and or secretarial experience at senior executive level</w:t>
      </w:r>
    </w:p>
    <w:p>
      <w:pPr>
        <w:pStyle w:val="Compact"/>
        <w:numPr>
          <w:numId w:val="1002"/>
          <w:ilvl w:val="0"/>
        </w:numPr>
      </w:pPr>
      <w:r>
        <w:t xml:space="preserve">Experience in organising and co-ordinating events</w:t>
      </w:r>
    </w:p>
    <w:p>
      <w:pPr>
        <w:pStyle w:val="Compact"/>
        <w:numPr>
          <w:numId w:val="1002"/>
          <w:ilvl w:val="0"/>
        </w:numPr>
      </w:pPr>
      <w:r>
        <w:t xml:space="preserve">You will have an excellent communication style and be able to form good relationships with people across different locations and organisations</w:t>
      </w:r>
    </w:p>
    <w:p>
      <w:pPr>
        <w:pStyle w:val="Compact"/>
        <w:numPr>
          <w:numId w:val="1002"/>
          <w:ilvl w:val="0"/>
        </w:numPr>
      </w:pPr>
      <w:r>
        <w:t xml:space="preserve">5+ years experience providing executive or administrative support</w:t>
      </w:r>
    </w:p>
    <w:p>
      <w:pPr>
        <w:pStyle w:val="Compact"/>
        <w:numPr>
          <w:numId w:val="1002"/>
          <w:ilvl w:val="0"/>
        </w:numPr>
      </w:pPr>
      <w:r>
        <w:t xml:space="preserve">Event planning experience for small and large-scale events (both social and functional)</w:t>
      </w:r>
    </w:p>
    <w:p>
      <w:pPr>
        <w:pStyle w:val="Compact"/>
        <w:numPr>
          <w:numId w:val="1002"/>
          <w:ilvl w:val="0"/>
        </w:numPr>
      </w:pPr>
      <w:r>
        <w:t xml:space="preserve">Effective time-management skills with superior attention to detail and great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te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te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2021-10-28T13:33:53Z</dcterms:created>
  <dcterms:modified xsi:type="dcterms:W3CDTF">2021-10-28T13:33:53Z</dcterms:modified>
</cp:coreProperties>
</file>