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https://www.velvetjobs.com/job-descriptions/executive-marketing-manager</w:t>
        </w:r>
      </w:hyperlink>
    </w:p>
    <w:p>
      <w:pPr>
        <w:pStyle w:val="Heading1"/>
      </w:pPr>
      <w:bookmarkStart w:id="21" w:name="example-of-executive-marketing-manager-job-description"/>
      <w:r>
        <w:t xml:space="preserve">Example of Executive Marketing Manager Job Description</w:t>
      </w:r>
      <w:bookmarkEnd w:id="21"/>
    </w:p>
    <w:p>
      <w:pPr>
        <w:pStyle w:val="Compact"/>
      </w:pPr>
      <w:r>
        <w:t xml:space="preserve">Our innovative and growing company is hiring for an executive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marketing-manager"/>
      <w:r>
        <w:t xml:space="preserve">Responsibilities for executive marketing manager</w:t>
      </w:r>
      <w:bookmarkEnd w:id="22"/>
    </w:p>
    <w:p>
      <w:pPr>
        <w:pStyle w:val="Compact"/>
        <w:numPr>
          <w:numId w:val="1001"/>
          <w:ilvl w:val="0"/>
        </w:numPr>
      </w:pPr>
      <w:r>
        <w:t xml:space="preserve">Manage and fulfill media requests related to Chevrolet marketing, promotions and events</w:t>
      </w:r>
    </w:p>
    <w:p>
      <w:pPr>
        <w:pStyle w:val="Compact"/>
        <w:numPr>
          <w:numId w:val="1001"/>
          <w:ilvl w:val="0"/>
        </w:numPr>
      </w:pPr>
      <w:r>
        <w:t xml:space="preserve">Manage budget for media activities</w:t>
      </w:r>
    </w:p>
    <w:p>
      <w:pPr>
        <w:pStyle w:val="Compact"/>
        <w:numPr>
          <w:numId w:val="1001"/>
          <w:ilvl w:val="0"/>
        </w:numPr>
      </w:pPr>
      <w:r>
        <w:t xml:space="preserve">Be key point of contact for Chevy Executive Leadership</w:t>
      </w:r>
    </w:p>
    <w:p>
      <w:pPr>
        <w:pStyle w:val="Compact"/>
        <w:numPr>
          <w:numId w:val="1001"/>
          <w:ilvl w:val="0"/>
        </w:numPr>
      </w:pPr>
      <w:r>
        <w:t xml:space="preserve">Develop strategic plan for Chevy leadership including media interviews speaking engagements and support them during activations</w:t>
      </w:r>
    </w:p>
    <w:p>
      <w:pPr>
        <w:pStyle w:val="Compact"/>
        <w:numPr>
          <w:numId w:val="1001"/>
          <w:ilvl w:val="0"/>
        </w:numPr>
      </w:pPr>
      <w:r>
        <w:t xml:space="preserve">Work with internal communications team on executive requests</w:t>
      </w:r>
    </w:p>
    <w:p>
      <w:pPr>
        <w:pStyle w:val="Compact"/>
        <w:numPr>
          <w:numId w:val="1001"/>
          <w:ilvl w:val="0"/>
        </w:numPr>
      </w:pPr>
      <w:r>
        <w:t xml:space="preserve">Ownership of the development and implementation of digital strategies to meet the hotel’s objectives</w:t>
      </w:r>
    </w:p>
    <w:p>
      <w:pPr>
        <w:pStyle w:val="Compact"/>
        <w:numPr>
          <w:numId w:val="1001"/>
          <w:ilvl w:val="0"/>
        </w:numPr>
      </w:pPr>
      <w:r>
        <w:t xml:space="preserve">Oversee digital projects and advertising campaigns from concept to implementation</w:t>
      </w:r>
    </w:p>
    <w:p>
      <w:pPr>
        <w:pStyle w:val="Compact"/>
        <w:numPr>
          <w:numId w:val="1001"/>
          <w:ilvl w:val="0"/>
        </w:numPr>
      </w:pPr>
      <w:r>
        <w:t xml:space="preserve">Achieve fluency in brand email platforms to create strategy, brainstorm offers and packages, provide creative ideas, launch regular email campaigns, assist with database management and provide reporting and analysis</w:t>
      </w:r>
    </w:p>
    <w:p>
      <w:pPr>
        <w:pStyle w:val="Compact"/>
        <w:numPr>
          <w:numId w:val="1001"/>
          <w:ilvl w:val="0"/>
        </w:numPr>
      </w:pPr>
      <w:r>
        <w:t xml:space="preserve">Create and execute ongoing social media strategies and campaigns based on season and target audiences</w:t>
      </w:r>
    </w:p>
    <w:p>
      <w:pPr>
        <w:pStyle w:val="Compact"/>
        <w:numPr>
          <w:numId w:val="1001"/>
          <w:ilvl w:val="0"/>
        </w:numPr>
      </w:pPr>
      <w:r>
        <w:t xml:space="preserve">Oversee the hotels Asset Library and its content</w:t>
      </w:r>
    </w:p>
    <w:p>
      <w:pPr>
        <w:pStyle w:val="Heading2"/>
      </w:pPr>
      <w:bookmarkStart w:id="23" w:name="qualifications-for-executive-marketing-manager"/>
      <w:r>
        <w:t xml:space="preserve">Qualifications for executive marketing manager</w:t>
      </w:r>
      <w:bookmarkEnd w:id="23"/>
    </w:p>
    <w:p>
      <w:pPr>
        <w:pStyle w:val="Compact"/>
        <w:numPr>
          <w:numId w:val="1002"/>
          <w:ilvl w:val="0"/>
        </w:numPr>
      </w:pPr>
      <w:r>
        <w:t xml:space="preserve">4+ years marketing experience, go-to market strategy of a digital product, experience in educational market or testing and assessment preferred</w:t>
      </w:r>
    </w:p>
    <w:p>
      <w:pPr>
        <w:pStyle w:val="Compact"/>
        <w:numPr>
          <w:numId w:val="1002"/>
          <w:ilvl w:val="0"/>
        </w:numPr>
      </w:pPr>
      <w:r>
        <w:t xml:space="preserve">Ability to travel, travel dependent on location, St</w:t>
      </w:r>
    </w:p>
    <w:p>
      <w:pPr>
        <w:pStyle w:val="Compact"/>
        <w:numPr>
          <w:numId w:val="1002"/>
          <w:ilvl w:val="0"/>
        </w:numPr>
      </w:pPr>
      <w:r>
        <w:t xml:space="preserve">At least 2 years experience in FMCG marketing</w:t>
      </w:r>
    </w:p>
    <w:p>
      <w:pPr>
        <w:pStyle w:val="Compact"/>
        <w:numPr>
          <w:numId w:val="1002"/>
          <w:ilvl w:val="0"/>
        </w:numPr>
      </w:pPr>
      <w:r>
        <w:t xml:space="preserve">Ambitions, flexibility, dynamism, ready to work in team and individually</w:t>
      </w:r>
    </w:p>
    <w:p>
      <w:pPr>
        <w:pStyle w:val="Compact"/>
        <w:numPr>
          <w:numId w:val="1002"/>
          <w:ilvl w:val="0"/>
        </w:numPr>
      </w:pPr>
      <w:r>
        <w:t xml:space="preserve">Professional presentational skills</w:t>
      </w:r>
    </w:p>
    <w:p>
      <w:pPr>
        <w:pStyle w:val="Compact"/>
        <w:numPr>
          <w:numId w:val="1002"/>
          <w:ilvl w:val="0"/>
        </w:numPr>
      </w:pPr>
      <w:r>
        <w:t xml:space="preserve">User-level IT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2021-10-28T13:08:33Z</dcterms:created>
  <dcterms:modified xsi:type="dcterms:W3CDTF">2021-10-28T13:08:33Z</dcterms:modified>
</cp:coreProperties>
</file>