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https://www.velvetjobs.com/job-descriptions/executive-finance</w:t>
        </w:r>
      </w:hyperlink>
    </w:p>
    <w:p>
      <w:pPr>
        <w:pStyle w:val="Heading1"/>
      </w:pPr>
      <w:bookmarkStart w:id="21" w:name="example-of-executive-finance-job-description"/>
      <w:r>
        <w:t xml:space="preserve">Example of Executive, Finance Job Description</w:t>
      </w:r>
      <w:bookmarkEnd w:id="21"/>
    </w:p>
    <w:p>
      <w:pPr>
        <w:pStyle w:val="Compact"/>
      </w:pPr>
      <w:r>
        <w:t xml:space="preserve">Our growing company is looking for an executive, finance. To join our growing team, please review the list of responsibilities and qualifications.</w:t>
      </w:r>
    </w:p>
    <w:p>
      <w:pPr>
        <w:pStyle w:val="Heading2"/>
      </w:pPr>
      <w:bookmarkStart w:id="22" w:name="responsibilities-for-executive-finance"/>
      <w:r>
        <w:t xml:space="preserve">Responsibilities for executive,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to projects and departmental tasks</w:t>
      </w:r>
    </w:p>
    <w:p>
      <w:pPr>
        <w:pStyle w:val="Compact"/>
        <w:numPr>
          <w:numId w:val="1001"/>
          <w:ilvl w:val="0"/>
        </w:numPr>
      </w:pPr>
      <w:r>
        <w:t xml:space="preserve">Manage calendars and expense reporting</w:t>
      </w:r>
    </w:p>
    <w:p>
      <w:pPr>
        <w:pStyle w:val="Compact"/>
        <w:numPr>
          <w:numId w:val="1001"/>
          <w:ilvl w:val="0"/>
        </w:numPr>
      </w:pPr>
      <w:r>
        <w:t xml:space="preserve">Maintain finance calendar for finance leadership team</w:t>
      </w:r>
    </w:p>
    <w:p>
      <w:pPr>
        <w:pStyle w:val="Compact"/>
        <w:numPr>
          <w:numId w:val="1001"/>
          <w:ilvl w:val="0"/>
        </w:numPr>
      </w:pPr>
      <w:r>
        <w:t xml:space="preserve">Assist with putting together PowerPoint presentations</w:t>
      </w:r>
    </w:p>
    <w:p>
      <w:pPr>
        <w:pStyle w:val="Compact"/>
        <w:numPr>
          <w:numId w:val="1001"/>
          <w:ilvl w:val="0"/>
        </w:numPr>
      </w:pPr>
      <w:r>
        <w:t xml:space="preserve">Be a liaison for other CWT executives while these individuals are in town</w:t>
      </w:r>
    </w:p>
    <w:p>
      <w:pPr>
        <w:pStyle w:val="Compact"/>
        <w:numPr>
          <w:numId w:val="1001"/>
          <w:ilvl w:val="0"/>
        </w:numPr>
      </w:pPr>
      <w:r>
        <w:t xml:space="preserve">Help plan and execute meetings</w:t>
      </w:r>
    </w:p>
    <w:p>
      <w:pPr>
        <w:pStyle w:val="Compact"/>
        <w:numPr>
          <w:numId w:val="1001"/>
          <w:ilvl w:val="0"/>
        </w:numPr>
      </w:pPr>
      <w:r>
        <w:t xml:space="preserve">Perform other tasks of similar nature as needed</w:t>
      </w:r>
    </w:p>
    <w:p>
      <w:pPr>
        <w:pStyle w:val="Compact"/>
        <w:numPr>
          <w:numId w:val="1001"/>
          <w:ilvl w:val="0"/>
        </w:numPr>
      </w:pPr>
      <w:r>
        <w:t xml:space="preserve">Continued capture of relevant data in the EDW ecosystems environment(s) to enable the introduction of information and value-based business improvement programmes and projects</w:t>
      </w:r>
    </w:p>
    <w:p>
      <w:pPr>
        <w:pStyle w:val="Compact"/>
        <w:numPr>
          <w:numId w:val="1001"/>
          <w:ilvl w:val="0"/>
        </w:numPr>
      </w:pPr>
      <w:r>
        <w:t xml:space="preserve">Communicating with various stakeholders via email, telephone, video conferencing</w:t>
      </w:r>
    </w:p>
    <w:p>
      <w:pPr>
        <w:pStyle w:val="Compact"/>
        <w:numPr>
          <w:numId w:val="1001"/>
          <w:ilvl w:val="0"/>
        </w:numPr>
      </w:pPr>
      <w:r>
        <w:t xml:space="preserve">Establish and execute on a vision to develop a world class production finance team, including its systems, policies, and people</w:t>
      </w:r>
    </w:p>
    <w:p>
      <w:pPr>
        <w:pStyle w:val="Heading2"/>
      </w:pPr>
      <w:bookmarkStart w:id="23" w:name="qualifications-for-executive-finance"/>
      <w:r>
        <w:t xml:space="preserve">Qualifications for executive,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confidential materials and information with considerable discretion, judgment, and diplomacy</w:t>
      </w:r>
    </w:p>
    <w:p>
      <w:pPr>
        <w:pStyle w:val="Compact"/>
        <w:numPr>
          <w:numId w:val="1002"/>
          <w:ilvl w:val="0"/>
        </w:numPr>
      </w:pPr>
      <w:r>
        <w:t xml:space="preserve">Ability to interface with various levels of management, visitors, and employees with professionalism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Highly proactive with a team player mentality</w:t>
      </w:r>
    </w:p>
    <w:p>
      <w:pPr>
        <w:pStyle w:val="Compact"/>
        <w:numPr>
          <w:numId w:val="1002"/>
          <w:ilvl w:val="0"/>
        </w:numPr>
      </w:pPr>
      <w:r>
        <w:t xml:space="preserve">Adept in operating office equipment, such as fax machines, scanners, videoconferencing systems, photocopiers, and multi-line phones</w:t>
      </w:r>
    </w:p>
    <w:p>
      <w:pPr>
        <w:pStyle w:val="Compact"/>
        <w:numPr>
          <w:numId w:val="1002"/>
          <w:ilvl w:val="0"/>
        </w:numPr>
      </w:pPr>
      <w:r>
        <w:t xml:space="preserve">Microsoft Office and Concur software experience</w:t>
      </w:r>
    </w:p>
    <w:p>
      <w:pPr>
        <w:pStyle w:val="Compact"/>
        <w:numPr>
          <w:numId w:val="1002"/>
          <w:ilvl w:val="0"/>
        </w:numPr>
      </w:pPr>
      <w:r>
        <w:t xml:space="preserve">Excellent calendar management skills, including the coordination of complex executive meetings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2021-10-28T18:29:18Z</dcterms:created>
  <dcterms:modified xsi:type="dcterms:W3CDTF">2021-10-28T18:29:18Z</dcterms:modified>
</cp:coreProperties>
</file>