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https://www.velvetjobs.com/job-descriptions/etl-tester</w:t>
        </w:r>
      </w:hyperlink>
    </w:p>
    <w:p>
      <w:pPr>
        <w:pStyle w:val="Heading1"/>
      </w:pPr>
      <w:bookmarkStart w:id="21" w:name="example-of-etl-tester-job-description"/>
      <w:r>
        <w:t xml:space="preserve">Example of ETL Tester Job Description</w:t>
      </w:r>
      <w:bookmarkEnd w:id="21"/>
    </w:p>
    <w:p>
      <w:pPr>
        <w:pStyle w:val="Compact"/>
      </w:pPr>
      <w:r>
        <w:t xml:space="preserve">Our company is looking for an ETL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etl-tester"/>
      <w:r>
        <w:t xml:space="preserve">Responsibilities for ETL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test plans and test cases for assigned modules</w:t>
      </w:r>
    </w:p>
    <w:p>
      <w:pPr>
        <w:pStyle w:val="Compact"/>
        <w:numPr>
          <w:numId w:val="1001"/>
          <w:ilvl w:val="0"/>
        </w:numPr>
      </w:pPr>
      <w:r>
        <w:t xml:space="preserve">Experience on ETL testing</w:t>
      </w:r>
    </w:p>
    <w:p>
      <w:pPr>
        <w:pStyle w:val="Compact"/>
        <w:numPr>
          <w:numId w:val="1001"/>
          <w:ilvl w:val="0"/>
        </w:numPr>
      </w:pPr>
      <w:r>
        <w:t xml:space="preserve">Knowledge on ETL tool and process</w:t>
      </w:r>
    </w:p>
    <w:p>
      <w:pPr>
        <w:pStyle w:val="Compact"/>
        <w:numPr>
          <w:numId w:val="1001"/>
          <w:ilvl w:val="0"/>
        </w:numPr>
      </w:pPr>
      <w:r>
        <w:t xml:space="preserve">Knowledge on basic Database objects and relational data model</w:t>
      </w:r>
    </w:p>
    <w:p>
      <w:pPr>
        <w:pStyle w:val="Compact"/>
        <w:numPr>
          <w:numId w:val="1001"/>
          <w:ilvl w:val="0"/>
        </w:numPr>
      </w:pPr>
      <w:r>
        <w:t xml:space="preserve">Experience on SQL query and script</w:t>
      </w:r>
    </w:p>
    <w:p>
      <w:pPr>
        <w:pStyle w:val="Compact"/>
        <w:numPr>
          <w:numId w:val="1001"/>
          <w:ilvl w:val="0"/>
        </w:numPr>
      </w:pPr>
      <w:r>
        <w:t xml:space="preserve">Testing experience with different file types</w:t>
      </w:r>
    </w:p>
    <w:p>
      <w:pPr>
        <w:pStyle w:val="Compact"/>
        <w:numPr>
          <w:numId w:val="1001"/>
          <w:ilvl w:val="0"/>
        </w:numPr>
      </w:pPr>
      <w:r>
        <w:t xml:space="preserve">ETL test validations and checks / Quality checks</w:t>
      </w:r>
    </w:p>
    <w:p>
      <w:pPr>
        <w:pStyle w:val="Compact"/>
        <w:numPr>
          <w:numId w:val="1001"/>
          <w:ilvl w:val="0"/>
        </w:numPr>
      </w:pPr>
      <w:r>
        <w:t xml:space="preserve">Test automation experience is huge plus</w:t>
      </w:r>
    </w:p>
    <w:p>
      <w:pPr>
        <w:pStyle w:val="Compact"/>
        <w:numPr>
          <w:numId w:val="1001"/>
          <w:ilvl w:val="0"/>
        </w:numPr>
      </w:pPr>
      <w:r>
        <w:t xml:space="preserve">Data profiling is plus</w:t>
      </w:r>
    </w:p>
    <w:p>
      <w:pPr>
        <w:pStyle w:val="Compact"/>
        <w:numPr>
          <w:numId w:val="1001"/>
          <w:ilvl w:val="0"/>
        </w:numPr>
      </w:pPr>
      <w:r>
        <w:t xml:space="preserve">Understanding of ETL requirements (source-to-target mappings)</w:t>
      </w:r>
    </w:p>
    <w:p>
      <w:pPr>
        <w:pStyle w:val="Heading2"/>
      </w:pPr>
      <w:bookmarkStart w:id="23" w:name="qualifications-for-etl-tester"/>
      <w:r>
        <w:t xml:space="preserve">Qualifications for ETL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Testing experience with SQL Server &amp; Microsoft Business Intelligence stack (SSIS, SSAS, SSRS)</w:t>
      </w:r>
    </w:p>
    <w:p>
      <w:pPr>
        <w:pStyle w:val="Compact"/>
        <w:numPr>
          <w:numId w:val="1002"/>
          <w:ilvl w:val="0"/>
        </w:numPr>
      </w:pPr>
      <w:r>
        <w:t xml:space="preserve">Testing experience with reporting and BI tools (Tableau a plus)</w:t>
      </w:r>
    </w:p>
    <w:p>
      <w:pPr>
        <w:pStyle w:val="Compact"/>
        <w:numPr>
          <w:numId w:val="1002"/>
          <w:ilvl w:val="0"/>
        </w:numPr>
      </w:pPr>
      <w:r>
        <w:t xml:space="preserve">The Quality Assurance QA works with the Project Lead, Solution Architect, Business Analyst and Quality Assurance Testing Team in the software testing life cycle and defect management</w:t>
      </w:r>
    </w:p>
    <w:p>
      <w:pPr>
        <w:pStyle w:val="Compact"/>
        <w:numPr>
          <w:numId w:val="1002"/>
          <w:ilvl w:val="0"/>
        </w:numPr>
      </w:pPr>
      <w:r>
        <w:t xml:space="preserve">Participate in data conversion Testing and data maintenance, authoring SQL queries to fetch the data between various databases, execute them and analyze the data</w:t>
      </w:r>
    </w:p>
    <w:p>
      <w:pPr>
        <w:pStyle w:val="Compact"/>
        <w:numPr>
          <w:numId w:val="1002"/>
          <w:ilvl w:val="0"/>
        </w:numPr>
      </w:pPr>
      <w:r>
        <w:t xml:space="preserve">Reviews application requirements and project documentation and asks follow-up questions as needed in order to gain a full understanding of requirements</w:t>
      </w:r>
    </w:p>
    <w:p>
      <w:pPr>
        <w:pStyle w:val="Compact"/>
        <w:numPr>
          <w:numId w:val="1002"/>
          <w:ilvl w:val="0"/>
        </w:numPr>
      </w:pPr>
      <w:r>
        <w:t xml:space="preserve">Define scope, execution plans, and coordinate test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tl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tl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2021-10-28T13:19:52Z</dcterms:created>
  <dcterms:modified xsi:type="dcterms:W3CDTF">2021-10-28T13:19:52Z</dcterms:modified>
</cp:coreProperties>
</file>