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https://www.velvetjobs.com/job-descriptions/etl-engineer</w:t>
        </w:r>
      </w:hyperlink>
    </w:p>
    <w:p>
      <w:pPr>
        <w:pStyle w:val="Heading1"/>
      </w:pPr>
      <w:bookmarkStart w:id="21" w:name="example-of-etl-engineer-job-description"/>
      <w:r>
        <w:t xml:space="preserve">Example of ETL Engineer Job Description</w:t>
      </w:r>
      <w:bookmarkEnd w:id="21"/>
    </w:p>
    <w:p>
      <w:pPr>
        <w:pStyle w:val="Compact"/>
      </w:pPr>
      <w:r>
        <w:t xml:space="preserve">Our innovative and growing company is hiring for an ETL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tl-engineer"/>
      <w:r>
        <w:t xml:space="preserve">Responsibilities for ETL engineer</w:t>
      </w:r>
      <w:bookmarkEnd w:id="22"/>
    </w:p>
    <w:p>
      <w:pPr>
        <w:pStyle w:val="Compact"/>
        <w:numPr>
          <w:numId w:val="1001"/>
          <w:ilvl w:val="0"/>
        </w:numPr>
      </w:pPr>
      <w:r>
        <w:t xml:space="preserve">Manage exploratory data analysis to support database and dashboard development, advanced analytics efforts</w:t>
      </w:r>
    </w:p>
    <w:p>
      <w:pPr>
        <w:pStyle w:val="Compact"/>
        <w:numPr>
          <w:numId w:val="1001"/>
          <w:ilvl w:val="0"/>
        </w:numPr>
      </w:pPr>
      <w:r>
        <w:t xml:space="preserve">Evaluate existing ETL mappings and processes and collaborate with the architecture team to identify opportunities for automation and efficiency gains</w:t>
      </w:r>
    </w:p>
    <w:p>
      <w:pPr>
        <w:pStyle w:val="Compact"/>
        <w:numPr>
          <w:numId w:val="1001"/>
          <w:ilvl w:val="0"/>
        </w:numPr>
      </w:pPr>
      <w:r>
        <w:t xml:space="preserve">Mentor junior team members and contractors</w:t>
      </w:r>
    </w:p>
    <w:p>
      <w:pPr>
        <w:pStyle w:val="Compact"/>
        <w:numPr>
          <w:numId w:val="1001"/>
          <w:ilvl w:val="0"/>
        </w:numPr>
      </w:pPr>
      <w:r>
        <w:t xml:space="preserve">Maintain updated ticketing for events, incidents, requests, changes, problems</w:t>
      </w:r>
    </w:p>
    <w:p>
      <w:pPr>
        <w:pStyle w:val="Compact"/>
        <w:numPr>
          <w:numId w:val="1001"/>
          <w:ilvl w:val="0"/>
        </w:numPr>
      </w:pPr>
      <w:r>
        <w:t xml:space="preserve">Responsible for writing and executing test plans and cases, designing and developing automated/ manual test scripts, analyzing, debugging, and reporting code bugs for ETL jobs and data sync jobs</w:t>
      </w:r>
    </w:p>
    <w:p>
      <w:pPr>
        <w:pStyle w:val="Compact"/>
        <w:numPr>
          <w:numId w:val="1001"/>
          <w:ilvl w:val="0"/>
        </w:numPr>
      </w:pPr>
      <w:r>
        <w:t xml:space="preserve">Creating and executing testing automation jobs for ETL</w:t>
      </w:r>
    </w:p>
    <w:p>
      <w:pPr>
        <w:pStyle w:val="Compact"/>
        <w:numPr>
          <w:numId w:val="1001"/>
          <w:ilvl w:val="0"/>
        </w:numPr>
      </w:pPr>
      <w:r>
        <w:t xml:space="preserve">Create test cases based on business requirements, user stories, data mapping/transformation rules and interface design</w:t>
      </w:r>
    </w:p>
    <w:p>
      <w:pPr>
        <w:pStyle w:val="Compact"/>
        <w:numPr>
          <w:numId w:val="1001"/>
          <w:ilvl w:val="0"/>
        </w:numPr>
      </w:pPr>
      <w:r>
        <w:t xml:space="preserve">Validate data across platforms and databases</w:t>
      </w:r>
    </w:p>
    <w:p>
      <w:pPr>
        <w:pStyle w:val="Compact"/>
        <w:numPr>
          <w:numId w:val="1001"/>
          <w:ilvl w:val="0"/>
        </w:numPr>
      </w:pPr>
      <w:r>
        <w:t xml:space="preserve">Reviews and reports clear test results and defects to stake holders</w:t>
      </w:r>
    </w:p>
    <w:p>
      <w:pPr>
        <w:pStyle w:val="Compact"/>
        <w:numPr>
          <w:numId w:val="1001"/>
          <w:ilvl w:val="0"/>
        </w:numPr>
      </w:pPr>
      <w:r>
        <w:t xml:space="preserve">Design, architect, develop, and maintain SSIS packages and SSIS batch jobs involving complex source data which will be used to drive clinical and patient care decision making requiring the highest degree of quality and accuracy</w:t>
      </w:r>
    </w:p>
    <w:p>
      <w:pPr>
        <w:pStyle w:val="Heading2"/>
      </w:pPr>
      <w:bookmarkStart w:id="23" w:name="qualifications-for-etl-engineer"/>
      <w:r>
        <w:t xml:space="preserve">Qualifications for ETL engineer</w:t>
      </w:r>
      <w:bookmarkEnd w:id="23"/>
    </w:p>
    <w:p>
      <w:pPr>
        <w:pStyle w:val="Compact"/>
        <w:numPr>
          <w:numId w:val="1002"/>
          <w:ilvl w:val="0"/>
        </w:numPr>
      </w:pPr>
      <w:r>
        <w:t xml:space="preserve">Strong experience in playing Techno-functional role</w:t>
      </w:r>
    </w:p>
    <w:p>
      <w:pPr>
        <w:pStyle w:val="Compact"/>
        <w:numPr>
          <w:numId w:val="1002"/>
          <w:ilvl w:val="0"/>
        </w:numPr>
      </w:pPr>
      <w:r>
        <w:t xml:space="preserve">Strong experience in performance tuning of SQL Queries and ETL Jobs</w:t>
      </w:r>
    </w:p>
    <w:p>
      <w:pPr>
        <w:pStyle w:val="Compact"/>
        <w:numPr>
          <w:numId w:val="1002"/>
          <w:ilvl w:val="0"/>
        </w:numPr>
      </w:pPr>
      <w:r>
        <w:t xml:space="preserve">Experience with ticketing tool ServiceNow and versioning tool Perforce a Plus</w:t>
      </w:r>
    </w:p>
    <w:p>
      <w:pPr>
        <w:pStyle w:val="Compact"/>
        <w:numPr>
          <w:numId w:val="1002"/>
          <w:ilvl w:val="0"/>
        </w:numPr>
      </w:pPr>
      <w:r>
        <w:t xml:space="preserve">Deep understanding of replication technologies Golden gate</w:t>
      </w:r>
    </w:p>
    <w:p>
      <w:pPr>
        <w:pStyle w:val="Compact"/>
        <w:numPr>
          <w:numId w:val="1002"/>
          <w:ilvl w:val="0"/>
        </w:numPr>
      </w:pPr>
      <w:r>
        <w:t xml:space="preserve">Strong experience with logical / physical data modeling, Dimensional modeling</w:t>
      </w:r>
    </w:p>
    <w:p>
      <w:pPr>
        <w:pStyle w:val="Compact"/>
        <w:numPr>
          <w:numId w:val="1002"/>
          <w:ilvl w:val="0"/>
        </w:numPr>
      </w:pPr>
      <w:r>
        <w:t xml:space="preserve">Proficient with one of the following relational databases, Oracle/Netezza/UDB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t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t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2021-10-28T18:37:58Z</dcterms:created>
  <dcterms:modified xsi:type="dcterms:W3CDTF">2021-10-28T18:37:58Z</dcterms:modified>
</cp:coreProperties>
</file>