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https://www.velvetjobs.com/job-descriptions/er-technician</w:t>
        </w:r>
      </w:hyperlink>
    </w:p>
    <w:p>
      <w:pPr>
        <w:pStyle w:val="Heading1"/>
      </w:pPr>
      <w:bookmarkStart w:id="21" w:name="example-of-er-technician-job-description"/>
      <w:r>
        <w:t xml:space="preserve">Example of ER Technician Job Description</w:t>
      </w:r>
      <w:bookmarkEnd w:id="21"/>
    </w:p>
    <w:p>
      <w:pPr>
        <w:pStyle w:val="Compact"/>
      </w:pPr>
      <w:r>
        <w:t xml:space="preserve">Our company is growing rapidly and is hiring for an ER technician. To join our growing team, please review the list of responsibilities and qualifications.</w:t>
      </w:r>
    </w:p>
    <w:p>
      <w:pPr>
        <w:pStyle w:val="Heading2"/>
      </w:pPr>
      <w:bookmarkStart w:id="22" w:name="responsibilities-for-er-technician"/>
      <w:r>
        <w:t xml:space="preserve">Responsibilities for ER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Help maintaining hospital inventory at ideal levels</w:t>
      </w:r>
    </w:p>
    <w:p>
      <w:pPr>
        <w:pStyle w:val="Compact"/>
        <w:numPr>
          <w:numId w:val="1001"/>
          <w:ilvl w:val="0"/>
        </w:numPr>
      </w:pPr>
      <w:r>
        <w:t xml:space="preserve">In conjunction with the hospital administrator, identifies and develops methods of improving the hospital's financial and operating efficiency</w:t>
      </w:r>
    </w:p>
    <w:p>
      <w:pPr>
        <w:pStyle w:val="Compact"/>
        <w:numPr>
          <w:numId w:val="1001"/>
          <w:ilvl w:val="0"/>
        </w:numPr>
      </w:pPr>
      <w:r>
        <w:t xml:space="preserve">Assist with the development of the hospital's annual operating budget</w:t>
      </w:r>
    </w:p>
    <w:p>
      <w:pPr>
        <w:pStyle w:val="Compact"/>
        <w:numPr>
          <w:numId w:val="1001"/>
          <w:ilvl w:val="0"/>
        </w:numPr>
      </w:pPr>
      <w:r>
        <w:t xml:space="preserve">Leads staff in maintaining professional relationships with the doctors, technicians, customer service and kennel staff</w:t>
      </w:r>
    </w:p>
    <w:p>
      <w:pPr>
        <w:pStyle w:val="Compact"/>
        <w:numPr>
          <w:numId w:val="1001"/>
          <w:ilvl w:val="0"/>
        </w:numPr>
      </w:pPr>
      <w:r>
        <w:t xml:space="preserve">Acts as a resource to staff to troubleshoot or problem-solve medical issues ensuring the highest quality of care for all hospitalized patients</w:t>
      </w:r>
    </w:p>
    <w:p>
      <w:pPr>
        <w:pStyle w:val="Compact"/>
        <w:numPr>
          <w:numId w:val="1001"/>
          <w:ilvl w:val="0"/>
        </w:numPr>
      </w:pPr>
      <w:r>
        <w:t xml:space="preserve">Assist in interview and hiring process of prospective employees</w:t>
      </w:r>
    </w:p>
    <w:p>
      <w:pPr>
        <w:pStyle w:val="Compact"/>
        <w:numPr>
          <w:numId w:val="1001"/>
          <w:ilvl w:val="0"/>
        </w:numPr>
      </w:pPr>
      <w:r>
        <w:t xml:space="preserve">To handle all animals humanely, properly and with compassion, including those that may be sick, injured or feral</w:t>
      </w:r>
    </w:p>
    <w:p>
      <w:pPr>
        <w:pStyle w:val="Compact"/>
        <w:numPr>
          <w:numId w:val="1001"/>
          <w:ilvl w:val="0"/>
        </w:numPr>
      </w:pPr>
      <w:r>
        <w:t xml:space="preserve">To always treat people and animals with respect</w:t>
      </w:r>
    </w:p>
    <w:p>
      <w:pPr>
        <w:pStyle w:val="Compact"/>
        <w:numPr>
          <w:numId w:val="1001"/>
          <w:ilvl w:val="0"/>
        </w:numPr>
      </w:pPr>
      <w:r>
        <w:t xml:space="preserve">To follow established procedures governing safe work practices including wearing protective clothing or equipment when necessary</w:t>
      </w:r>
    </w:p>
    <w:p>
      <w:pPr>
        <w:pStyle w:val="Compact"/>
        <w:numPr>
          <w:numId w:val="1001"/>
          <w:ilvl w:val="0"/>
        </w:numPr>
      </w:pPr>
      <w:r>
        <w:t xml:space="preserve">Ensures that intravenous (IV) fluids are kept safe and secure, have not been tampered with and are not expired</w:t>
      </w:r>
    </w:p>
    <w:p>
      <w:pPr>
        <w:pStyle w:val="Heading2"/>
      </w:pPr>
      <w:bookmarkStart w:id="23" w:name="qualifications-for-er-technician"/>
      <w:r>
        <w:t xml:space="preserve">Qualifications for ER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Bachelor's degree and/or certificate from an AVMA accredited veterinary technology program preferred</w:t>
      </w:r>
    </w:p>
    <w:p>
      <w:pPr>
        <w:pStyle w:val="Compact"/>
        <w:numPr>
          <w:numId w:val="1002"/>
          <w:ilvl w:val="0"/>
        </w:numPr>
      </w:pPr>
      <w:r>
        <w:t xml:space="preserve">Current CVT in Oregon or ability to transfer license to Oregon</w:t>
      </w:r>
    </w:p>
    <w:p>
      <w:pPr>
        <w:pStyle w:val="Compact"/>
        <w:numPr>
          <w:numId w:val="1002"/>
          <w:ilvl w:val="0"/>
        </w:numPr>
      </w:pPr>
      <w:r>
        <w:t xml:space="preserve">At least three (3) years of work experience as a Veterinary Nursing Professional in a ER/ICU or Specialty Hospital and one to two years of veterinary technician supervisory experience</w:t>
      </w:r>
    </w:p>
    <w:p>
      <w:pPr>
        <w:pStyle w:val="Compact"/>
        <w:numPr>
          <w:numId w:val="1002"/>
          <w:ilvl w:val="0"/>
        </w:numPr>
      </w:pPr>
      <w:r>
        <w:t xml:space="preserve">Affection for animals and concern for their welfare</w:t>
      </w:r>
    </w:p>
    <w:p>
      <w:pPr>
        <w:pStyle w:val="Compact"/>
        <w:numPr>
          <w:numId w:val="1002"/>
          <w:ilvl w:val="0"/>
        </w:numPr>
      </w:pPr>
      <w:r>
        <w:t xml:space="preserve">Experience in caring for and handling animals in a safe, effective and humane manner</w:t>
      </w:r>
    </w:p>
    <w:p>
      <w:pPr>
        <w:pStyle w:val="Compact"/>
        <w:numPr>
          <w:numId w:val="1002"/>
          <w:ilvl w:val="0"/>
        </w:numPr>
      </w:pPr>
      <w:r>
        <w:t xml:space="preserve">Ability to cover varied work assignments and schedules depending on hospital and department needs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2021-10-28T13:08:19Z</dcterms:created>
  <dcterms:modified xsi:type="dcterms:W3CDTF">2021-10-28T13:08:19Z</dcterms:modified>
</cp:coreProperties>
</file>