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https://www.velvetjobs.com/job-descriptions/environmental-services-technician</w:t>
        </w:r>
      </w:hyperlink>
    </w:p>
    <w:p>
      <w:pPr>
        <w:pStyle w:val="Heading1"/>
      </w:pPr>
      <w:bookmarkStart w:id="21" w:name="example-of-environmental-services-technician-job-description"/>
      <w:r>
        <w:t xml:space="preserve">Example of Environmental Services Technician Job Description</w:t>
      </w:r>
      <w:bookmarkEnd w:id="21"/>
    </w:p>
    <w:p>
      <w:pPr>
        <w:pStyle w:val="Compact"/>
      </w:pPr>
      <w:r>
        <w:t xml:space="preserve">Our innovative and growing company is looking for an environmental services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al-services-technician"/>
      <w:r>
        <w:t xml:space="preserve">Responsibilities for environmental services technician</w:t>
      </w:r>
      <w:bookmarkEnd w:id="22"/>
    </w:p>
    <w:p>
      <w:pPr>
        <w:pStyle w:val="Compact"/>
        <w:numPr>
          <w:numId w:val="1001"/>
          <w:ilvl w:val="0"/>
        </w:numPr>
      </w:pPr>
      <w:r>
        <w:t xml:space="preserve">Uses dry dust cloths, high dusting tools, and vacuum cleaner to clean window sills, blinds, floors, and furniture</w:t>
      </w:r>
    </w:p>
    <w:p>
      <w:pPr>
        <w:pStyle w:val="Compact"/>
        <w:numPr>
          <w:numId w:val="1001"/>
          <w:ilvl w:val="0"/>
        </w:numPr>
      </w:pPr>
      <w:r>
        <w:t xml:space="preserve">Where applicable, moves furniture and furnishings to adequately clean area</w:t>
      </w:r>
    </w:p>
    <w:p>
      <w:pPr>
        <w:pStyle w:val="Compact"/>
        <w:numPr>
          <w:numId w:val="1001"/>
          <w:ilvl w:val="0"/>
        </w:numPr>
      </w:pPr>
      <w:r>
        <w:t xml:space="preserve">Demonstrates a complete knowledge of infection control, isolation procedures and proper operation of cleaning equipment</w:t>
      </w:r>
    </w:p>
    <w:p>
      <w:pPr>
        <w:pStyle w:val="Compact"/>
        <w:numPr>
          <w:numId w:val="1001"/>
          <w:ilvl w:val="0"/>
        </w:numPr>
      </w:pPr>
      <w:r>
        <w:t xml:space="preserve">Maintains age specific precautions including</w:t>
      </w:r>
    </w:p>
    <w:p>
      <w:pPr>
        <w:pStyle w:val="Compact"/>
        <w:numPr>
          <w:numId w:val="1001"/>
          <w:ilvl w:val="0"/>
        </w:numPr>
      </w:pPr>
      <w:r>
        <w:t xml:space="preserve">Dispose of all medical waste, inclusive of hazardous, regulated, infectious, recyclable, and regular appropriate</w:t>
      </w:r>
    </w:p>
    <w:p>
      <w:pPr>
        <w:pStyle w:val="Compact"/>
        <w:numPr>
          <w:numId w:val="1001"/>
          <w:ilvl w:val="0"/>
        </w:numPr>
      </w:pPr>
      <w:r>
        <w:t xml:space="preserve">Ensure adequacy of supplies</w:t>
      </w:r>
    </w:p>
    <w:p>
      <w:pPr>
        <w:pStyle w:val="Compact"/>
        <w:numPr>
          <w:numId w:val="1001"/>
          <w:ilvl w:val="0"/>
        </w:numPr>
      </w:pPr>
      <w:r>
        <w:t xml:space="preserve">Perform a variety of custodial tasks related to cleaning and refurbishing all public areas of the hospital including lobbies, meeting rooms, hallways and restrooms to ensure they are clean, sanitized and stocked with necessary supplies</w:t>
      </w:r>
    </w:p>
    <w:p>
      <w:pPr>
        <w:pStyle w:val="Compact"/>
        <w:numPr>
          <w:numId w:val="1001"/>
          <w:ilvl w:val="0"/>
        </w:numPr>
      </w:pPr>
      <w:r>
        <w:t xml:space="preserve">Operate a variety of cleaning equipment and utilize a variety of cleaning supplies to perform housekeeping duties</w:t>
      </w:r>
    </w:p>
    <w:p>
      <w:pPr>
        <w:pStyle w:val="Compact"/>
        <w:numPr>
          <w:numId w:val="1001"/>
          <w:ilvl w:val="0"/>
        </w:numPr>
      </w:pPr>
      <w:r>
        <w:t xml:space="preserve">Perform a variety of cleaning and housekeeping tasks related to cleaning and sanitizing patient rooms to ensure their continued cleanliness</w:t>
      </w:r>
    </w:p>
    <w:p>
      <w:pPr>
        <w:pStyle w:val="Compact"/>
        <w:numPr>
          <w:numId w:val="1001"/>
          <w:ilvl w:val="0"/>
        </w:numPr>
      </w:pPr>
      <w:r>
        <w:t xml:space="preserve">Performs related duties as assigned to meet the needs of the department</w:t>
      </w:r>
    </w:p>
    <w:p>
      <w:pPr>
        <w:pStyle w:val="Heading2"/>
      </w:pPr>
      <w:bookmarkStart w:id="23" w:name="qualifications-for-environmental-services-technician"/>
      <w:r>
        <w:t xml:space="preserve">Qualifications for environmental services technician</w:t>
      </w:r>
      <w:bookmarkEnd w:id="23"/>
    </w:p>
    <w:p>
      <w:pPr>
        <w:pStyle w:val="Compact"/>
        <w:numPr>
          <w:numId w:val="1002"/>
          <w:ilvl w:val="0"/>
        </w:numPr>
      </w:pPr>
      <w:r>
        <w:t xml:space="preserve">One-year experience, preferred however, willing to train the right person</w:t>
      </w:r>
    </w:p>
    <w:p>
      <w:pPr>
        <w:pStyle w:val="Compact"/>
        <w:numPr>
          <w:numId w:val="1002"/>
          <w:ilvl w:val="0"/>
        </w:numPr>
      </w:pPr>
      <w:r>
        <w:t xml:space="preserve">Linen/laundry handling</w:t>
      </w:r>
    </w:p>
    <w:p>
      <w:pPr>
        <w:pStyle w:val="Compact"/>
        <w:numPr>
          <w:numId w:val="1002"/>
          <w:ilvl w:val="0"/>
        </w:numPr>
      </w:pPr>
      <w:r>
        <w:t xml:space="preserve">Lead EVS Tech must exhibit leadership skills and be able to oversee the work of peers and effectively communicate with team members and all levels of management in the organization</w:t>
      </w:r>
    </w:p>
    <w:p>
      <w:pPr>
        <w:pStyle w:val="Compact"/>
        <w:numPr>
          <w:numId w:val="1002"/>
          <w:ilvl w:val="0"/>
        </w:numPr>
      </w:pPr>
      <w:r>
        <w:t xml:space="preserve">Must have a High School Diploma or equivalent education and/or experience is preferred</w:t>
      </w:r>
    </w:p>
    <w:p>
      <w:pPr>
        <w:pStyle w:val="Compact"/>
        <w:numPr>
          <w:numId w:val="1002"/>
          <w:ilvl w:val="0"/>
        </w:numPr>
      </w:pPr>
      <w:r>
        <w:t xml:space="preserve">Candidates should have knowledge of proper cleaning, sanitation, infectious waste, floor and carpet care including knowledge of aseptic procedures, detergent/germicide solution and proper use and cleaning of equipment, proper use of safety standards and procedures in housekeeping skills</w:t>
      </w:r>
    </w:p>
    <w:p>
      <w:pPr>
        <w:pStyle w:val="Compact"/>
        <w:numPr>
          <w:numId w:val="1002"/>
          <w:ilvl w:val="0"/>
        </w:numPr>
      </w:pPr>
      <w:r>
        <w:t xml:space="preserve">Must be able to use effective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services-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services-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2021-10-28T12:48:36Z</dcterms:created>
  <dcterms:modified xsi:type="dcterms:W3CDTF">2021-10-28T12:48:36Z</dcterms:modified>
</cp:coreProperties>
</file>