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https://www.velvetjobs.com/job-descriptions/environmental-services-associate</w:t>
        </w:r>
      </w:hyperlink>
    </w:p>
    <w:p>
      <w:pPr>
        <w:pStyle w:val="Heading1"/>
      </w:pPr>
      <w:bookmarkStart w:id="21" w:name="example-of-environmental-services-associate-job-description"/>
      <w:r>
        <w:t xml:space="preserve">Example of Environmental Services Associate Job Description</w:t>
      </w:r>
      <w:bookmarkEnd w:id="21"/>
    </w:p>
    <w:p>
      <w:pPr>
        <w:pStyle w:val="Compact"/>
      </w:pPr>
      <w:r>
        <w:t xml:space="preserve">Our innovative and growing company is looking for an environmental services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vironmental-services-associate"/>
      <w:r>
        <w:t xml:space="preserve">Responsibilities for environmental services associate</w:t>
      </w:r>
      <w:bookmarkEnd w:id="22"/>
    </w:p>
    <w:p>
      <w:pPr>
        <w:pStyle w:val="Compact"/>
        <w:numPr>
          <w:numId w:val="1001"/>
          <w:ilvl w:val="0"/>
        </w:numPr>
      </w:pPr>
      <w:r>
        <w:t xml:space="preserve">This is a fast pace job</w:t>
      </w:r>
    </w:p>
    <w:p>
      <w:pPr>
        <w:pStyle w:val="Compact"/>
        <w:numPr>
          <w:numId w:val="1001"/>
          <w:ilvl w:val="0"/>
        </w:numPr>
      </w:pPr>
      <w:r>
        <w:t xml:space="preserve">Demonstrate the ability to utilize and maintain equipment in a safe and proper manner</w:t>
      </w:r>
    </w:p>
    <w:p>
      <w:pPr>
        <w:pStyle w:val="Compact"/>
        <w:numPr>
          <w:numId w:val="1001"/>
          <w:ilvl w:val="0"/>
        </w:numPr>
      </w:pPr>
      <w:r>
        <w:t xml:space="preserve">Utilize the appropriate cleaning agents and supplies according to established procedures</w:t>
      </w:r>
    </w:p>
    <w:p>
      <w:pPr>
        <w:pStyle w:val="Compact"/>
        <w:numPr>
          <w:numId w:val="1001"/>
          <w:ilvl w:val="0"/>
        </w:numPr>
      </w:pPr>
      <w:r>
        <w:t xml:space="preserve">Respond to STAT situations and pager calls immediately</w:t>
      </w:r>
    </w:p>
    <w:p>
      <w:pPr>
        <w:pStyle w:val="Compact"/>
        <w:numPr>
          <w:numId w:val="1001"/>
          <w:ilvl w:val="0"/>
        </w:numPr>
      </w:pPr>
      <w:r>
        <w:t xml:space="preserve">Ensure that quality standards are met, by inspecting completed work and surveying hand hygiene compliance</w:t>
      </w:r>
    </w:p>
    <w:p>
      <w:pPr>
        <w:pStyle w:val="Compact"/>
        <w:numPr>
          <w:numId w:val="1001"/>
          <w:ilvl w:val="0"/>
        </w:numPr>
      </w:pPr>
      <w:r>
        <w:t xml:space="preserve">Assist supervisor with the delegation of housekeeping assignments</w:t>
      </w:r>
    </w:p>
    <w:p>
      <w:pPr>
        <w:pStyle w:val="Compact"/>
        <w:numPr>
          <w:numId w:val="1001"/>
          <w:ilvl w:val="0"/>
        </w:numPr>
      </w:pPr>
      <w:r>
        <w:t xml:space="preserve">Dispose of blood and body fluid waste</w:t>
      </w:r>
    </w:p>
    <w:p>
      <w:pPr>
        <w:pStyle w:val="Compact"/>
        <w:numPr>
          <w:numId w:val="1001"/>
          <w:ilvl w:val="0"/>
        </w:numPr>
      </w:pPr>
      <w:r>
        <w:t xml:space="preserve">Assist in monitoring linen usage and reviews statistics with the EVS Supervisor</w:t>
      </w:r>
    </w:p>
    <w:p>
      <w:pPr>
        <w:pStyle w:val="Compact"/>
        <w:numPr>
          <w:numId w:val="1001"/>
          <w:ilvl w:val="0"/>
        </w:numPr>
      </w:pPr>
      <w:r>
        <w:t xml:space="preserve">Direct the delivery of environmental services for the campus that include health and sanitation standards are met</w:t>
      </w:r>
    </w:p>
    <w:p>
      <w:pPr>
        <w:pStyle w:val="Compact"/>
        <w:numPr>
          <w:numId w:val="1001"/>
          <w:ilvl w:val="0"/>
        </w:numPr>
      </w:pPr>
      <w:r>
        <w:t xml:space="preserve">Manage the environmental services team</w:t>
      </w:r>
    </w:p>
    <w:p>
      <w:pPr>
        <w:pStyle w:val="Heading2"/>
      </w:pPr>
      <w:bookmarkStart w:id="23" w:name="qualifications-for-environmental-services-associate"/>
      <w:r>
        <w:t xml:space="preserve">Qualifications for environmental services associate</w:t>
      </w:r>
      <w:bookmarkEnd w:id="23"/>
    </w:p>
    <w:p>
      <w:pPr>
        <w:pStyle w:val="Compact"/>
        <w:numPr>
          <w:numId w:val="1002"/>
          <w:ilvl w:val="0"/>
        </w:numPr>
      </w:pPr>
      <w:r>
        <w:t xml:space="preserve">Must know how to operate environmental service equipment and products such as hand tools, cleaning chemicals, floor maintenance materials, and powered equipment</w:t>
      </w:r>
    </w:p>
    <w:p>
      <w:pPr>
        <w:pStyle w:val="Compact"/>
        <w:numPr>
          <w:numId w:val="1002"/>
          <w:ilvl w:val="0"/>
        </w:numPr>
      </w:pPr>
      <w:r>
        <w:t xml:space="preserve">Must be familiar with standard procedures used during the execution of assigned duties and the cleaning of an isolation or biologically hazardous area</w:t>
      </w:r>
    </w:p>
    <w:p>
      <w:pPr>
        <w:pStyle w:val="Compact"/>
        <w:numPr>
          <w:numId w:val="1002"/>
          <w:ilvl w:val="0"/>
        </w:numPr>
      </w:pPr>
      <w:r>
        <w:t xml:space="preserve">Minimum computer skills required for email and to log in and out of EPIC tracking system</w:t>
      </w:r>
    </w:p>
    <w:p>
      <w:pPr>
        <w:pStyle w:val="Compact"/>
        <w:numPr>
          <w:numId w:val="1002"/>
          <w:ilvl w:val="0"/>
        </w:numPr>
      </w:pPr>
      <w:r>
        <w:t xml:space="preserve">Environmental Service experience is desirable but not essential</w:t>
      </w:r>
    </w:p>
    <w:p>
      <w:pPr>
        <w:pStyle w:val="Compact"/>
        <w:numPr>
          <w:numId w:val="1002"/>
          <w:ilvl w:val="0"/>
        </w:numPr>
      </w:pPr>
      <w:r>
        <w:t xml:space="preserve">Must know how to use Environmental Services materials such as finishes, disinfectants, soaps, abrasives, bowl cleaners, dusting tools, scouring pads, mops and other related items</w:t>
      </w:r>
    </w:p>
    <w:p>
      <w:pPr>
        <w:pStyle w:val="Compact"/>
        <w:numPr>
          <w:numId w:val="1002"/>
          <w:ilvl w:val="0"/>
        </w:numPr>
      </w:pPr>
      <w:r>
        <w:t xml:space="preserve">One year commercial cleaning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al-services-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al-services-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2021-10-28T13:18:27Z</dcterms:created>
  <dcterms:modified xsi:type="dcterms:W3CDTF">2021-10-28T13:18:27Z</dcterms:modified>
</cp:coreProperties>
</file>