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https://www.velvetjobs.com/job-descriptions/environment-health-safety</w:t>
        </w:r>
      </w:hyperlink>
    </w:p>
    <w:p>
      <w:pPr>
        <w:pStyle w:val="Heading1"/>
      </w:pPr>
      <w:bookmarkStart w:id="21" w:name="example-of-environment-health-safety-job-description"/>
      <w:r>
        <w:t xml:space="preserve">Example of Environment, Health &amp; Safety Job Description</w:t>
      </w:r>
      <w:bookmarkEnd w:id="21"/>
    </w:p>
    <w:p>
      <w:pPr>
        <w:pStyle w:val="Compact"/>
      </w:pPr>
      <w:r>
        <w:t xml:space="preserve">Our company is looking for an environment, health &amp; safety.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health-safety"/>
      <w:r>
        <w:t xml:space="preserve">Responsibilities for environment, health &amp; safety</w:t>
      </w:r>
      <w:bookmarkEnd w:id="22"/>
    </w:p>
    <w:p>
      <w:pPr>
        <w:pStyle w:val="Compact"/>
        <w:numPr>
          <w:numId w:val="1001"/>
          <w:ilvl w:val="0"/>
        </w:numPr>
      </w:pPr>
      <w:r>
        <w:t xml:space="preserve">Ensure case management of work related injuries and illnesses</w:t>
      </w:r>
    </w:p>
    <w:p>
      <w:pPr>
        <w:pStyle w:val="Compact"/>
        <w:numPr>
          <w:numId w:val="1001"/>
          <w:ilvl w:val="0"/>
        </w:numPr>
      </w:pPr>
      <w:r>
        <w:t xml:space="preserve">Write incident reports for work-related or off-the-job injuries and illnesses</w:t>
      </w:r>
    </w:p>
    <w:p>
      <w:pPr>
        <w:pStyle w:val="Compact"/>
        <w:numPr>
          <w:numId w:val="1001"/>
          <w:ilvl w:val="0"/>
        </w:numPr>
      </w:pPr>
      <w:r>
        <w:t xml:space="preserve">Open investigations and determine root-cause analyses for work-related injuries and illnesses</w:t>
      </w:r>
    </w:p>
    <w:p>
      <w:pPr>
        <w:pStyle w:val="Compact"/>
        <w:numPr>
          <w:numId w:val="1001"/>
          <w:ilvl w:val="0"/>
        </w:numPr>
      </w:pPr>
      <w:r>
        <w:t xml:space="preserve">Implement corrective actions (FMEA, RCA)</w:t>
      </w:r>
    </w:p>
    <w:p>
      <w:pPr>
        <w:pStyle w:val="Compact"/>
        <w:numPr>
          <w:numId w:val="1001"/>
          <w:ilvl w:val="0"/>
        </w:numPr>
      </w:pPr>
      <w:r>
        <w:t xml:space="preserve">Coordinate temporary assignments</w:t>
      </w:r>
    </w:p>
    <w:p>
      <w:pPr>
        <w:pStyle w:val="Compact"/>
        <w:numPr>
          <w:numId w:val="1001"/>
          <w:ilvl w:val="0"/>
        </w:numPr>
      </w:pPr>
      <w:r>
        <w:t xml:space="preserve">Ensure the Personal Protective Equipment inventory is available at all times</w:t>
      </w:r>
    </w:p>
    <w:p>
      <w:pPr>
        <w:pStyle w:val="Compact"/>
        <w:numPr>
          <w:numId w:val="1001"/>
          <w:ilvl w:val="0"/>
        </w:numPr>
      </w:pPr>
      <w:r>
        <w:t xml:space="preserve">Update Job Safety Analysis boards</w:t>
      </w:r>
    </w:p>
    <w:p>
      <w:pPr>
        <w:pStyle w:val="Compact"/>
        <w:numPr>
          <w:numId w:val="1001"/>
          <w:ilvl w:val="0"/>
        </w:numPr>
      </w:pPr>
      <w:r>
        <w:t xml:space="preserve">Ensure the ergonomy of work positions</w:t>
      </w:r>
    </w:p>
    <w:p>
      <w:pPr>
        <w:pStyle w:val="Compact"/>
        <w:numPr>
          <w:numId w:val="1001"/>
          <w:ilvl w:val="0"/>
        </w:numPr>
      </w:pPr>
      <w:r>
        <w:t xml:space="preserve">Continuously improve EHS performance, policies, standards, guidelines, programs, and management systems</w:t>
      </w:r>
    </w:p>
    <w:p>
      <w:pPr>
        <w:pStyle w:val="Compact"/>
        <w:numPr>
          <w:numId w:val="1001"/>
          <w:ilvl w:val="0"/>
        </w:numPr>
      </w:pPr>
      <w:r>
        <w:t xml:space="preserve">Consults and advises the organization concerning site policies, and risks that may require management attention and action</w:t>
      </w:r>
    </w:p>
    <w:p>
      <w:pPr>
        <w:pStyle w:val="Heading2"/>
      </w:pPr>
      <w:bookmarkStart w:id="23" w:name="qualifications-for-environment-health-safety"/>
      <w:r>
        <w:t xml:space="preserve">Qualifications for environment, health &amp; safety</w:t>
      </w:r>
      <w:bookmarkEnd w:id="23"/>
    </w:p>
    <w:p>
      <w:pPr>
        <w:pStyle w:val="Compact"/>
        <w:numPr>
          <w:numId w:val="1002"/>
          <w:ilvl w:val="0"/>
        </w:numPr>
      </w:pPr>
      <w:r>
        <w:t xml:space="preserve">8+ years of construction/safety experience in the type of work being performed</w:t>
      </w:r>
    </w:p>
    <w:p>
      <w:pPr>
        <w:pStyle w:val="Compact"/>
        <w:numPr>
          <w:numId w:val="1002"/>
          <w:ilvl w:val="0"/>
        </w:numPr>
      </w:pPr>
      <w:r>
        <w:t xml:space="preserve">Experience on modernization-type projects involving asbestos and lead-based paint disturbance</w:t>
      </w:r>
    </w:p>
    <w:p>
      <w:pPr>
        <w:pStyle w:val="Compact"/>
        <w:numPr>
          <w:numId w:val="1002"/>
          <w:ilvl w:val="0"/>
        </w:numPr>
      </w:pPr>
      <w:r>
        <w:t xml:space="preserve">Familiarity with large building programs across multiple sites</w:t>
      </w:r>
    </w:p>
    <w:p>
      <w:pPr>
        <w:pStyle w:val="Compact"/>
        <w:numPr>
          <w:numId w:val="1002"/>
          <w:ilvl w:val="0"/>
        </w:numPr>
      </w:pPr>
      <w:r>
        <w:t xml:space="preserve">Working towards a business degree in an appropriate discipline (ideally but not essentially Environmental or Safety)</w:t>
      </w:r>
    </w:p>
    <w:p>
      <w:pPr>
        <w:pStyle w:val="Compact"/>
        <w:numPr>
          <w:numId w:val="1002"/>
          <w:ilvl w:val="0"/>
        </w:numPr>
      </w:pPr>
      <w:r>
        <w:t xml:space="preserve">Confidence and ability to liaise with people on a cross functional level, both internal and external to the company</w:t>
      </w:r>
    </w:p>
    <w:p>
      <w:pPr>
        <w:pStyle w:val="Compact"/>
        <w:numPr>
          <w:numId w:val="1002"/>
          <w:ilvl w:val="0"/>
        </w:numPr>
      </w:pPr>
      <w:r>
        <w:t xml:space="preserve">Flexibility, coupled with a desire to learn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health-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health-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2021-10-28T18:39:48Z</dcterms:created>
  <dcterms:modified xsi:type="dcterms:W3CDTF">2021-10-28T18:39:48Z</dcterms:modified>
</cp:coreProperties>
</file>