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https://www.velvetjobs.com/job-descriptions/entry-level-accountant</w:t>
        </w:r>
      </w:hyperlink>
    </w:p>
    <w:p>
      <w:pPr>
        <w:pStyle w:val="Heading1"/>
      </w:pPr>
      <w:bookmarkStart w:id="21" w:name="example-of-entry-level-accountant-job-description"/>
      <w:r>
        <w:t xml:space="preserve">Example of Entry-Level Accountant Job Description</w:t>
      </w:r>
      <w:bookmarkEnd w:id="21"/>
    </w:p>
    <w:p>
      <w:pPr>
        <w:pStyle w:val="Compact"/>
      </w:pPr>
      <w:r>
        <w:t xml:space="preserve">Our company is growing rapidly and is looking to fill the role of entry-level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ry-level-accountant"/>
      <w:r>
        <w:t xml:space="preserve">Responsibilities for entry-level accountant</w:t>
      </w:r>
      <w:bookmarkEnd w:id="22"/>
    </w:p>
    <w:p>
      <w:pPr>
        <w:pStyle w:val="Compact"/>
        <w:numPr>
          <w:numId w:val="1001"/>
          <w:ilvl w:val="0"/>
        </w:numPr>
      </w:pPr>
      <w:r>
        <w:t xml:space="preserve">Assists in gathering information and preparing tax work papers as required</w:t>
      </w:r>
    </w:p>
    <w:p>
      <w:pPr>
        <w:pStyle w:val="Compact"/>
        <w:numPr>
          <w:numId w:val="1001"/>
          <w:ilvl w:val="0"/>
        </w:numPr>
      </w:pPr>
      <w:r>
        <w:t xml:space="preserve">Develops relationships with various tax, business and accounting personnel throughout the company to gather and analyze data needed for tax compliance</w:t>
      </w:r>
    </w:p>
    <w:p>
      <w:pPr>
        <w:pStyle w:val="Compact"/>
        <w:numPr>
          <w:numId w:val="1001"/>
          <w:ilvl w:val="0"/>
        </w:numPr>
      </w:pPr>
      <w:r>
        <w:t xml:space="preserve">Ad hoc responsibilities as required by team</w:t>
      </w:r>
    </w:p>
    <w:p>
      <w:pPr>
        <w:pStyle w:val="Compact"/>
        <w:numPr>
          <w:numId w:val="1001"/>
          <w:ilvl w:val="0"/>
        </w:numPr>
      </w:pPr>
      <w:r>
        <w:t xml:space="preserve">Maintain the Fixed Asset and associated depreciation schedules on the FAS Software System</w:t>
      </w:r>
    </w:p>
    <w:p>
      <w:pPr>
        <w:pStyle w:val="Compact"/>
        <w:numPr>
          <w:numId w:val="1001"/>
          <w:ilvl w:val="0"/>
        </w:numPr>
      </w:pPr>
      <w:r>
        <w:t xml:space="preserve">Prepare payments by reconciling accounts, accruing expenses</w:t>
      </w:r>
    </w:p>
    <w:p>
      <w:pPr>
        <w:pStyle w:val="Compact"/>
        <w:numPr>
          <w:numId w:val="1001"/>
          <w:ilvl w:val="0"/>
        </w:numPr>
      </w:pPr>
      <w:r>
        <w:t xml:space="preserve">Answer financial and accounting questions by researching into and interpreting data</w:t>
      </w:r>
    </w:p>
    <w:p>
      <w:pPr>
        <w:pStyle w:val="Compact"/>
        <w:numPr>
          <w:numId w:val="1001"/>
          <w:ilvl w:val="0"/>
        </w:numPr>
      </w:pPr>
      <w:r>
        <w:t xml:space="preserve">Various ad-hoc projects as assigned by Controller and CFO designed to support other departments and / or create efficiencies or cost savings within the organization</w:t>
      </w:r>
    </w:p>
    <w:p>
      <w:pPr>
        <w:pStyle w:val="Compact"/>
        <w:numPr>
          <w:numId w:val="1001"/>
          <w:ilvl w:val="0"/>
        </w:numPr>
      </w:pPr>
      <w:r>
        <w:t xml:space="preserve">Prepare monthly sales and use tax for AZ (and selected other states as needed)</w:t>
      </w:r>
    </w:p>
    <w:p>
      <w:pPr>
        <w:pStyle w:val="Compact"/>
        <w:numPr>
          <w:numId w:val="1001"/>
          <w:ilvl w:val="0"/>
        </w:numPr>
      </w:pPr>
      <w:r>
        <w:t xml:space="preserve">Prepare income tax returns for individuals, trusts, partnerships and corporations</w:t>
      </w:r>
    </w:p>
    <w:p>
      <w:pPr>
        <w:pStyle w:val="Compact"/>
        <w:numPr>
          <w:numId w:val="1001"/>
          <w:ilvl w:val="0"/>
        </w:numPr>
      </w:pPr>
      <w:r>
        <w:t xml:space="preserve">Prepare and review client work papers</w:t>
      </w:r>
    </w:p>
    <w:p>
      <w:pPr>
        <w:pStyle w:val="Heading2"/>
      </w:pPr>
      <w:bookmarkStart w:id="23" w:name="qualifications-for-entry-level-accountant"/>
      <w:r>
        <w:t xml:space="preserve">Qualifications for entry-level accountant</w:t>
      </w:r>
      <w:bookmarkEnd w:id="23"/>
    </w:p>
    <w:p>
      <w:pPr>
        <w:pStyle w:val="Compact"/>
        <w:numPr>
          <w:numId w:val="1002"/>
          <w:ilvl w:val="0"/>
        </w:numPr>
      </w:pPr>
      <w:r>
        <w:t xml:space="preserve">Energetic demeanor and positive attitude</w:t>
      </w:r>
    </w:p>
    <w:p>
      <w:pPr>
        <w:pStyle w:val="Compact"/>
        <w:numPr>
          <w:numId w:val="1002"/>
          <w:ilvl w:val="0"/>
        </w:numPr>
      </w:pPr>
      <w:r>
        <w:t xml:space="preserve">A high degree of reliability, honesty, and integrity</w:t>
      </w:r>
    </w:p>
    <w:p>
      <w:pPr>
        <w:pStyle w:val="Compact"/>
        <w:numPr>
          <w:numId w:val="1002"/>
          <w:ilvl w:val="0"/>
        </w:numPr>
      </w:pPr>
      <w:r>
        <w:t xml:space="preserve">1+ yrs of experience or strong internship</w:t>
      </w:r>
    </w:p>
    <w:p>
      <w:pPr>
        <w:pStyle w:val="Compact"/>
        <w:numPr>
          <w:numId w:val="1002"/>
          <w:ilvl w:val="0"/>
        </w:numPr>
      </w:pPr>
      <w:r>
        <w:t xml:space="preserve">Great communication and ability to explain what they see</w:t>
      </w:r>
    </w:p>
    <w:p>
      <w:pPr>
        <w:pStyle w:val="Compact"/>
        <w:numPr>
          <w:numId w:val="1002"/>
          <w:ilvl w:val="0"/>
        </w:numPr>
      </w:pPr>
      <w:r>
        <w:t xml:space="preserve">Desire to obtain CPA</w:t>
      </w:r>
    </w:p>
    <w:p>
      <w:pPr>
        <w:pStyle w:val="Compact"/>
        <w:numPr>
          <w:numId w:val="1002"/>
          <w:ilvl w:val="0"/>
        </w:numPr>
      </w:pPr>
      <w:r>
        <w:t xml:space="preserve">Bachelor’s degree in Accounting with some accounting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ry-leve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ry-leve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2021-10-28T13:33:27Z</dcterms:created>
  <dcterms:modified xsi:type="dcterms:W3CDTF">2021-10-28T13:33:27Z</dcterms:modified>
</cp:coreProperties>
</file>