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https://www.velvetjobs.com/job-descriptions/entertainment-manager</w:t>
        </w:r>
      </w:hyperlink>
    </w:p>
    <w:p>
      <w:pPr>
        <w:pStyle w:val="Heading1"/>
      </w:pPr>
      <w:bookmarkStart w:id="21" w:name="example-of-entertainment-manager-job-description"/>
      <w:r>
        <w:t xml:space="preserve">Example of Entertainment Manager Job Description</w:t>
      </w:r>
      <w:bookmarkEnd w:id="21"/>
    </w:p>
    <w:p>
      <w:pPr>
        <w:pStyle w:val="Compact"/>
      </w:pPr>
      <w:r>
        <w:t xml:space="preserve">Our growing company is hiring for an entertainment manager. To join our growing team, please review the list of responsibilities and qualifications.</w:t>
      </w:r>
    </w:p>
    <w:p>
      <w:pPr>
        <w:pStyle w:val="Heading2"/>
      </w:pPr>
      <w:bookmarkStart w:id="22" w:name="responsibilities-for-entertainment-manager"/>
      <w:r>
        <w:t xml:space="preserve">Responsibilities for entertainment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direct technical management of show product related to existing entertainment offerings (new character meet and greet locations, show remounts, etc)</w:t>
      </w:r>
    </w:p>
    <w:p>
      <w:pPr>
        <w:pStyle w:val="Compact"/>
        <w:numPr>
          <w:numId w:val="1001"/>
          <w:ilvl w:val="0"/>
        </w:numPr>
      </w:pPr>
      <w:r>
        <w:t xml:space="preserve">Works as the contact with various disciplines and compliance agencies (Building and Safety, Fire Safety, EHS, ) to develop and maintain safety guidelines and measures for each project</w:t>
      </w:r>
    </w:p>
    <w:p>
      <w:pPr>
        <w:pStyle w:val="Compact"/>
        <w:numPr>
          <w:numId w:val="1001"/>
          <w:ilvl w:val="0"/>
        </w:numPr>
      </w:pPr>
      <w:r>
        <w:t xml:space="preserve">Coordinate plan reviews, permitting, and inspections with compliance agencies</w:t>
      </w:r>
    </w:p>
    <w:p>
      <w:pPr>
        <w:pStyle w:val="Compact"/>
        <w:numPr>
          <w:numId w:val="1001"/>
          <w:ilvl w:val="0"/>
        </w:numPr>
      </w:pPr>
      <w:r>
        <w:t xml:space="preserve">Manages transportation and overall logistics as it relates to individual project needs, proactively communicating impacts to all affected parties</w:t>
      </w:r>
    </w:p>
    <w:p>
      <w:pPr>
        <w:pStyle w:val="Compact"/>
        <w:numPr>
          <w:numId w:val="1001"/>
          <w:ilvl w:val="0"/>
        </w:numPr>
      </w:pPr>
      <w:r>
        <w:t xml:space="preserve">Develops detailed technical schedules, identifying and assembling necessary resources</w:t>
      </w:r>
    </w:p>
    <w:p>
      <w:pPr>
        <w:pStyle w:val="Compact"/>
        <w:numPr>
          <w:numId w:val="1001"/>
          <w:ilvl w:val="0"/>
        </w:numPr>
      </w:pPr>
      <w:r>
        <w:t xml:space="preserve">Serve as the primary point of contact between clients and VP of Location Based Entertainment to ensure projects are meeting highest standards and achieving long-range commercial and creative goals</w:t>
      </w:r>
    </w:p>
    <w:p>
      <w:pPr>
        <w:pStyle w:val="Compact"/>
        <w:numPr>
          <w:numId w:val="1001"/>
          <w:ilvl w:val="0"/>
        </w:numPr>
      </w:pPr>
      <w:r>
        <w:t xml:space="preserve">Manage development of concept packages and prepare for necessary priority reviews</w:t>
      </w:r>
    </w:p>
    <w:p>
      <w:pPr>
        <w:pStyle w:val="Compact"/>
        <w:numPr>
          <w:numId w:val="1001"/>
          <w:ilvl w:val="0"/>
        </w:numPr>
      </w:pPr>
      <w:r>
        <w:t xml:space="preserve">Supervise design and production agencies and support creative direction &amp; changes</w:t>
      </w:r>
    </w:p>
    <w:p>
      <w:pPr>
        <w:pStyle w:val="Compact"/>
        <w:numPr>
          <w:numId w:val="1001"/>
          <w:ilvl w:val="0"/>
        </w:numPr>
      </w:pPr>
      <w:r>
        <w:t xml:space="preserve">Research, record 3rd party approvals, support outside vendors</w:t>
      </w:r>
    </w:p>
    <w:p>
      <w:pPr>
        <w:pStyle w:val="Compact"/>
        <w:numPr>
          <w:numId w:val="1001"/>
          <w:ilvl w:val="0"/>
        </w:numPr>
      </w:pPr>
      <w:r>
        <w:t xml:space="preserve">Track and manage project status, generate status reports and distribute to Production Partners, 3rd Parties and LBE Team</w:t>
      </w:r>
    </w:p>
    <w:p>
      <w:pPr>
        <w:pStyle w:val="Heading2"/>
      </w:pPr>
      <w:bookmarkStart w:id="23" w:name="qualifications-for-entertainment-manager"/>
      <w:r>
        <w:t xml:space="preserve">Qualifications for entertainment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have BA or BS</w:t>
      </w:r>
    </w:p>
    <w:p>
      <w:pPr>
        <w:pStyle w:val="Compact"/>
        <w:numPr>
          <w:numId w:val="1002"/>
          <w:ilvl w:val="0"/>
        </w:numPr>
      </w:pPr>
      <w:r>
        <w:t xml:space="preserve">Strong knowledge in Business Intelligence systems such as Business Objects and SAP preferred</w:t>
      </w:r>
    </w:p>
    <w:p>
      <w:pPr>
        <w:pStyle w:val="Compact"/>
        <w:numPr>
          <w:numId w:val="1002"/>
          <w:ilvl w:val="0"/>
        </w:numPr>
      </w:pPr>
      <w:r>
        <w:t xml:space="preserve">5 years of strategic and tactical experience in Operations, Supply Chain Management, Inventory Control, Project Management, Purchasing, Consumer Packaged Goods businesses</w:t>
      </w:r>
    </w:p>
    <w:p>
      <w:pPr>
        <w:pStyle w:val="Compact"/>
        <w:numPr>
          <w:numId w:val="1002"/>
          <w:ilvl w:val="0"/>
        </w:numPr>
      </w:pPr>
      <w:r>
        <w:t xml:space="preserve">Must have a passion for music and a variety of other content and extensive knowledge of the media and entertainment landscape in Germany including public and commercial media verticals</w:t>
      </w:r>
    </w:p>
    <w:p>
      <w:pPr>
        <w:pStyle w:val="Compact"/>
        <w:numPr>
          <w:numId w:val="1002"/>
          <w:ilvl w:val="0"/>
        </w:numPr>
      </w:pPr>
      <w:r>
        <w:t xml:space="preserve">Qualified candidate should be geographically located to the Account, in the Minneapolis/St</w:t>
      </w:r>
    </w:p>
    <w:p>
      <w:pPr>
        <w:pStyle w:val="Compact"/>
        <w:numPr>
          <w:numId w:val="1002"/>
          <w:ilvl w:val="0"/>
        </w:numPr>
      </w:pPr>
      <w:r>
        <w:t xml:space="preserve">BA/BS Degree in Business Technology / Operations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tain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tain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