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https://www.velvetjobs.com/job-descriptions/enterprise-sales-representative</w:t>
        </w:r>
      </w:hyperlink>
    </w:p>
    <w:p>
      <w:pPr>
        <w:pStyle w:val="Heading1"/>
      </w:pPr>
      <w:bookmarkStart w:id="21" w:name="example-of-enterprise-sales-representative-job-description"/>
      <w:r>
        <w:t xml:space="preserve">Example of Enterprise Sales Representative Job Description</w:t>
      </w:r>
      <w:bookmarkEnd w:id="21"/>
    </w:p>
    <w:p>
      <w:pPr>
        <w:pStyle w:val="Compact"/>
      </w:pPr>
      <w:r>
        <w:t xml:space="preserve">Our innovative and growing company is looking for an enterprise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sales-representative"/>
      <w:r>
        <w:t xml:space="preserve">Responsibilities for enterprise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advance database of prospects</w:t>
      </w:r>
    </w:p>
    <w:p>
      <w:pPr>
        <w:pStyle w:val="Compact"/>
        <w:numPr>
          <w:numId w:val="1001"/>
          <w:ilvl w:val="0"/>
        </w:numPr>
      </w:pPr>
      <w:r>
        <w:t xml:space="preserve">Team with sales and marketing partners to increase pipeline</w:t>
      </w:r>
    </w:p>
    <w:p>
      <w:pPr>
        <w:pStyle w:val="Compact"/>
        <w:numPr>
          <w:numId w:val="1001"/>
          <w:ilvl w:val="0"/>
        </w:numPr>
      </w:pPr>
      <w:r>
        <w:t xml:space="preserve">Understand customer needs and requirements, relaying insights to sales and marketing</w:t>
      </w:r>
    </w:p>
    <w:p>
      <w:pPr>
        <w:pStyle w:val="Compact"/>
        <w:numPr>
          <w:numId w:val="1001"/>
          <w:ilvl w:val="0"/>
        </w:numPr>
      </w:pPr>
      <w:r>
        <w:t xml:space="preserve">Develop high quality sales materials – presentations, call scripts</w:t>
      </w:r>
    </w:p>
    <w:p>
      <w:pPr>
        <w:pStyle w:val="Compact"/>
        <w:numPr>
          <w:numId w:val="1001"/>
          <w:ilvl w:val="0"/>
        </w:numPr>
      </w:pPr>
      <w:r>
        <w:t xml:space="preserve">Perform effective online product pitches and demos to prospects</w:t>
      </w:r>
    </w:p>
    <w:p>
      <w:pPr>
        <w:pStyle w:val="Compact"/>
        <w:numPr>
          <w:numId w:val="1001"/>
          <w:ilvl w:val="0"/>
        </w:numPr>
      </w:pPr>
      <w:r>
        <w:t xml:space="preserve">Help close sales and achieve quarterly quotas</w:t>
      </w:r>
    </w:p>
    <w:p>
      <w:pPr>
        <w:pStyle w:val="Compact"/>
        <w:numPr>
          <w:numId w:val="1001"/>
          <w:ilvl w:val="0"/>
        </w:numPr>
      </w:pPr>
      <w:r>
        <w:t xml:space="preserve">Profile prospect calls as directed</w:t>
      </w:r>
    </w:p>
    <w:p>
      <w:pPr>
        <w:pStyle w:val="Compact"/>
        <w:numPr>
          <w:numId w:val="1001"/>
          <w:ilvl w:val="0"/>
        </w:numPr>
      </w:pPr>
      <w:r>
        <w:t xml:space="preserve">Meet or exceed minimum monthly KPI requirements</w:t>
      </w:r>
    </w:p>
    <w:p>
      <w:pPr>
        <w:pStyle w:val="Compact"/>
        <w:numPr>
          <w:numId w:val="1001"/>
          <w:ilvl w:val="0"/>
        </w:numPr>
      </w:pPr>
      <w:r>
        <w:t xml:space="preserve">Immerse yourself into the Concentrix Culture</w:t>
      </w:r>
    </w:p>
    <w:p>
      <w:pPr>
        <w:pStyle w:val="Compact"/>
        <w:numPr>
          <w:numId w:val="1001"/>
          <w:ilvl w:val="0"/>
        </w:numPr>
      </w:pPr>
      <w:r>
        <w:t xml:space="preserve">Work with the Outside Sales team to drive sales growth</w:t>
      </w:r>
    </w:p>
    <w:p>
      <w:pPr>
        <w:pStyle w:val="Heading2"/>
      </w:pPr>
      <w:bookmarkStart w:id="23" w:name="qualifications-for-enterprise-sales-representative"/>
      <w:r>
        <w:t xml:space="preserve">Qualifications for enterprise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selling large applications deals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Salesforce.com and/or CPQ preferred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with a sense of urgency</w:t>
      </w:r>
    </w:p>
    <w:p>
      <w:pPr>
        <w:pStyle w:val="Compact"/>
        <w:numPr>
          <w:numId w:val="1002"/>
          <w:ilvl w:val="0"/>
        </w:numPr>
      </w:pPr>
      <w:r>
        <w:t xml:space="preserve">Multi-site order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E-rate and Gov't Accounts preferred</w:t>
      </w:r>
    </w:p>
    <w:p>
      <w:pPr>
        <w:pStyle w:val="Compact"/>
        <w:numPr>
          <w:numId w:val="1002"/>
          <w:ilvl w:val="0"/>
        </w:numPr>
      </w:pPr>
      <w:r>
        <w:t xml:space="preserve">You always hit your number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2021-10-28T13:10:59Z</dcterms:created>
  <dcterms:modified xsi:type="dcterms:W3CDTF">2021-10-28T13:10:59Z</dcterms:modified>
</cp:coreProperties>
</file>