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https://www.velvetjobs.com/job-descriptions/enterprise-data-office</w:t>
        </w:r>
      </w:hyperlink>
    </w:p>
    <w:p>
      <w:pPr>
        <w:pStyle w:val="Heading1"/>
      </w:pPr>
      <w:bookmarkStart w:id="21" w:name="example-of-enterprise-data-office-job-description"/>
      <w:r>
        <w:t xml:space="preserve">Example of Enterprise Data Office Job Description</w:t>
      </w:r>
      <w:bookmarkEnd w:id="21"/>
    </w:p>
    <w:p>
      <w:pPr>
        <w:pStyle w:val="Compact"/>
      </w:pPr>
      <w:r>
        <w:t xml:space="preserve">Our company is growing rapidly and is hiring for an enterprise data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data-office"/>
      <w:r>
        <w:t xml:space="preserve">Responsibilities for enterprise data office</w:t>
      </w:r>
      <w:bookmarkEnd w:id="22"/>
    </w:p>
    <w:p>
      <w:pPr>
        <w:pStyle w:val="Compact"/>
        <w:numPr>
          <w:numId w:val="1001"/>
          <w:ilvl w:val="0"/>
        </w:numPr>
      </w:pPr>
      <w:r>
        <w:t xml:space="preserve">Provide input to establish, manage and track an Enterprise Data Quality Management three year roadmap</w:t>
      </w:r>
    </w:p>
    <w:p>
      <w:pPr>
        <w:pStyle w:val="Compact"/>
        <w:numPr>
          <w:numId w:val="1001"/>
          <w:ilvl w:val="0"/>
        </w:numPr>
      </w:pPr>
      <w:r>
        <w:t xml:space="preserve">Build, maintain, and evolve a set of analytical data assets for the various lines of business, in support of their business strategies</w:t>
      </w:r>
    </w:p>
    <w:p>
      <w:pPr>
        <w:pStyle w:val="Compact"/>
        <w:numPr>
          <w:numId w:val="1001"/>
          <w:ilvl w:val="0"/>
        </w:numPr>
      </w:pPr>
      <w:r>
        <w:t xml:space="preserve">Build trusted partnerships with various stakeholders</w:t>
      </w:r>
    </w:p>
    <w:p>
      <w:pPr>
        <w:pStyle w:val="Compact"/>
        <w:numPr>
          <w:numId w:val="1001"/>
          <w:ilvl w:val="0"/>
        </w:numPr>
      </w:pPr>
      <w:r>
        <w:t xml:space="preserve">Ensure portfolio projects are successfully executed and delivered on time, on budget, and with high quality</w:t>
      </w:r>
    </w:p>
    <w:p>
      <w:pPr>
        <w:pStyle w:val="Compact"/>
        <w:numPr>
          <w:numId w:val="1001"/>
          <w:ilvl w:val="0"/>
        </w:numPr>
      </w:pPr>
      <w:r>
        <w:t xml:space="preserve">Lead and manage approximately 14 agile teams across multiple geographic locations, including Directors, Managers, Scrum Masters, Data Engineers and Business Data Analysts</w:t>
      </w:r>
    </w:p>
    <w:p>
      <w:pPr>
        <w:pStyle w:val="Compact"/>
        <w:numPr>
          <w:numId w:val="1001"/>
          <w:ilvl w:val="0"/>
        </w:numPr>
      </w:pPr>
      <w:r>
        <w:t xml:space="preserve">Provide leadership, mentoring, and coaching to direct reports</w:t>
      </w:r>
    </w:p>
    <w:p>
      <w:pPr>
        <w:pStyle w:val="Compact"/>
        <w:numPr>
          <w:numId w:val="1001"/>
          <w:ilvl w:val="0"/>
        </w:numPr>
      </w:pPr>
      <w:r>
        <w:t xml:space="preserve">Create a high performing team that has a culture of continuous learning, collaboration, and is focused on business outcomes</w:t>
      </w:r>
    </w:p>
    <w:p>
      <w:pPr>
        <w:pStyle w:val="Compact"/>
        <w:numPr>
          <w:numId w:val="1001"/>
          <w:ilvl w:val="0"/>
        </w:numPr>
      </w:pPr>
      <w:r>
        <w:t xml:space="preserve">Successfully manage relationships with multiple vendor partners</w:t>
      </w:r>
    </w:p>
    <w:p>
      <w:pPr>
        <w:pStyle w:val="Compact"/>
        <w:numPr>
          <w:numId w:val="1001"/>
          <w:ilvl w:val="0"/>
        </w:numPr>
      </w:pPr>
      <w:r>
        <w:t xml:space="preserve">Be a thought leader and organizational change agent who can help foster a data-driven culture while simplifying the data ecosystem and improving the organizational speed-to-insight</w:t>
      </w:r>
    </w:p>
    <w:p>
      <w:pPr>
        <w:pStyle w:val="Compact"/>
        <w:numPr>
          <w:numId w:val="1001"/>
          <w:ilvl w:val="0"/>
        </w:numPr>
      </w:pPr>
      <w:r>
        <w:t xml:space="preserve">Single point of contact for the Finance organization in managing the EDO financials</w:t>
      </w:r>
    </w:p>
    <w:p>
      <w:pPr>
        <w:pStyle w:val="Heading2"/>
      </w:pPr>
      <w:bookmarkStart w:id="23" w:name="qualifications-for-enterprise-data-office"/>
      <w:r>
        <w:t xml:space="preserve">Qualifications for enterprise data office</w:t>
      </w:r>
      <w:bookmarkEnd w:id="23"/>
    </w:p>
    <w:p>
      <w:pPr>
        <w:pStyle w:val="Compact"/>
        <w:numPr>
          <w:numId w:val="1002"/>
          <w:ilvl w:val="0"/>
        </w:numPr>
      </w:pPr>
      <w:r>
        <w:t xml:space="preserve">Must have Bachelor’s degree in computer information systems, computer engineering, finance, mathematics, accounting or related field</w:t>
      </w:r>
    </w:p>
    <w:p>
      <w:pPr>
        <w:pStyle w:val="Compact"/>
        <w:numPr>
          <w:numId w:val="1002"/>
          <w:ilvl w:val="0"/>
        </w:numPr>
      </w:pPr>
      <w:r>
        <w:t xml:space="preserve">Business intelligence and/or ETL programming in various platforms including DB2, Mainframe, and SQL Server</w:t>
      </w:r>
    </w:p>
    <w:p>
      <w:pPr>
        <w:pStyle w:val="Compact"/>
        <w:numPr>
          <w:numId w:val="1002"/>
          <w:ilvl w:val="0"/>
        </w:numPr>
      </w:pPr>
      <w:r>
        <w:t xml:space="preserve">Applying demonstrated knowledge of BI and Reporting tools to include QlikView, SAS, and SAS Enterprise Guide</w:t>
      </w:r>
    </w:p>
    <w:p>
      <w:pPr>
        <w:pStyle w:val="Compact"/>
        <w:numPr>
          <w:numId w:val="1002"/>
          <w:ilvl w:val="0"/>
        </w:numPr>
      </w:pPr>
      <w:r>
        <w:t xml:space="preserve">Gathering/analyzing requirements, translating requirements into technical/functional specifications, and testing/validating strategies</w:t>
      </w:r>
    </w:p>
    <w:p>
      <w:pPr>
        <w:pStyle w:val="Compact"/>
        <w:numPr>
          <w:numId w:val="1002"/>
          <w:ilvl w:val="0"/>
        </w:numPr>
      </w:pPr>
      <w:r>
        <w:t xml:space="preserve">Designing analytical reports and building dashboards to provide visual analytics</w:t>
      </w:r>
    </w:p>
    <w:p>
      <w:pPr>
        <w:pStyle w:val="Compact"/>
        <w:numPr>
          <w:numId w:val="1002"/>
          <w:ilvl w:val="0"/>
        </w:numPr>
      </w:pPr>
      <w:r>
        <w:t xml:space="preserve">Bachelor’s degree or Master’s degree in relevant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data-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data-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2021-10-28T18:30:51Z</dcterms:created>
  <dcterms:modified xsi:type="dcterms:W3CDTF">2021-10-28T18:30:51Z</dcterms:modified>
</cp:coreProperties>
</file>