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https://www.velvetjobs.com/job-descriptions/enterprise-data-office</w:t>
        </w:r>
      </w:hyperlink>
    </w:p>
    <w:p>
      <w:pPr>
        <w:pStyle w:val="Heading1"/>
      </w:pPr>
      <w:bookmarkStart w:id="21" w:name="example-of-enterprise-data-office-job-description"/>
      <w:r>
        <w:t xml:space="preserve">Example of Enterprise Data Office Job Description</w:t>
      </w:r>
      <w:bookmarkEnd w:id="21"/>
    </w:p>
    <w:p>
      <w:pPr>
        <w:pStyle w:val="Compact"/>
      </w:pPr>
      <w:r>
        <w:t xml:space="preserve">Our growing company is hiring for an enterprise data office. To join our growing team, please review the list of responsibilities and qualifications.</w:t>
      </w:r>
    </w:p>
    <w:p>
      <w:pPr>
        <w:pStyle w:val="Heading2"/>
      </w:pPr>
      <w:bookmarkStart w:id="22" w:name="responsibilities-for-enterprise-data-office"/>
      <w:r>
        <w:t xml:space="preserve">Responsibilities for enterprise data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current and informed on emerging technologies</w:t>
      </w:r>
    </w:p>
    <w:p>
      <w:pPr>
        <w:pStyle w:val="Compact"/>
        <w:numPr>
          <w:numId w:val="1001"/>
          <w:ilvl w:val="0"/>
        </w:numPr>
      </w:pPr>
      <w:r>
        <w:t xml:space="preserve">Manage data asset teams supporting Commercial Lines, Claims, Actuarial and Enterprise business functions</w:t>
      </w:r>
    </w:p>
    <w:p>
      <w:pPr>
        <w:pStyle w:val="Compact"/>
        <w:numPr>
          <w:numId w:val="1001"/>
          <w:ilvl w:val="0"/>
        </w:numPr>
      </w:pPr>
      <w:r>
        <w:t xml:space="preserve">Manage data asset teams supporting Actuarial and Research business functions</w:t>
      </w:r>
    </w:p>
    <w:p>
      <w:pPr>
        <w:pStyle w:val="Compact"/>
        <w:numPr>
          <w:numId w:val="1001"/>
          <w:ilvl w:val="0"/>
        </w:numPr>
      </w:pPr>
      <w:r>
        <w:t xml:space="preserve">Accountable for meeting the data needs for the business lines, across Invest and Maintenance</w:t>
      </w:r>
    </w:p>
    <w:p>
      <w:pPr>
        <w:pStyle w:val="Compact"/>
        <w:numPr>
          <w:numId w:val="1001"/>
          <w:ilvl w:val="0"/>
        </w:numPr>
      </w:pPr>
      <w:r>
        <w:t xml:space="preserve">Efficiently manage the delivery and support processes across employees and vendor partners</w:t>
      </w:r>
    </w:p>
    <w:p>
      <w:pPr>
        <w:pStyle w:val="Compact"/>
        <w:numPr>
          <w:numId w:val="1001"/>
          <w:ilvl w:val="0"/>
        </w:numPr>
      </w:pPr>
      <w:r>
        <w:t xml:space="preserve">Interpret, analyze, and gather additional information related to requirements and specification documentation in order to develop user acceptance test documentation including test plans and detailed test cases</w:t>
      </w:r>
    </w:p>
    <w:p>
      <w:pPr>
        <w:pStyle w:val="Compact"/>
        <w:numPr>
          <w:numId w:val="1001"/>
          <w:ilvl w:val="0"/>
        </w:numPr>
      </w:pPr>
      <w:r>
        <w:t xml:space="preserve">Develop, document, track, and communicate as needed/requested test summary reports including test plans, test cases, testing results, testing analyses, and unresolved problems</w:t>
      </w:r>
    </w:p>
    <w:p>
      <w:pPr>
        <w:pStyle w:val="Compact"/>
        <w:numPr>
          <w:numId w:val="1001"/>
          <w:ilvl w:val="0"/>
        </w:numPr>
      </w:pPr>
      <w:r>
        <w:t xml:space="preserve">Conduct and/or represent Enterprise Client Information Services (ECIS) in meetings, including Core Team Meetings, Testing Meetings, Defect Meetings</w:t>
      </w:r>
    </w:p>
    <w:p>
      <w:pPr>
        <w:pStyle w:val="Compact"/>
        <w:numPr>
          <w:numId w:val="1001"/>
          <w:ilvl w:val="0"/>
        </w:numPr>
      </w:pPr>
      <w:r>
        <w:t xml:space="preserve">Develop/maintain expert knowledge of assigned computer applications, software, host systems, and other related applications, such as third party vendors, operating in the same or integrated environments</w:t>
      </w:r>
    </w:p>
    <w:p>
      <w:pPr>
        <w:pStyle w:val="Compact"/>
        <w:numPr>
          <w:numId w:val="1001"/>
          <w:ilvl w:val="0"/>
        </w:numPr>
      </w:pPr>
      <w:r>
        <w:t xml:space="preserve">Serve as lead Analyst on assigned projects and corporate projects</w:t>
      </w:r>
    </w:p>
    <w:p>
      <w:pPr>
        <w:pStyle w:val="Heading2"/>
      </w:pPr>
      <w:bookmarkStart w:id="23" w:name="qualifications-for-enterprise-data-office"/>
      <w:r>
        <w:t xml:space="preserve">Qualifications for enterprise data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curiosity and eagerness to learn about the shopping center and retail businesses, and about data, analytics and research</w:t>
      </w:r>
    </w:p>
    <w:p>
      <w:pPr>
        <w:pStyle w:val="Compact"/>
        <w:numPr>
          <w:numId w:val="1002"/>
          <w:ilvl w:val="0"/>
        </w:numPr>
      </w:pPr>
      <w:r>
        <w:t xml:space="preserve">Proven track record as a results-oriented IT leader that collaborates well with business leaders and manages outcomes holistically and accurately</w:t>
      </w:r>
    </w:p>
    <w:p>
      <w:pPr>
        <w:pStyle w:val="Compact"/>
        <w:numPr>
          <w:numId w:val="1002"/>
          <w:ilvl w:val="0"/>
        </w:numPr>
      </w:pPr>
      <w:r>
        <w:t xml:space="preserve">10+ years of building and/or managing large scale data assets</w:t>
      </w:r>
    </w:p>
    <w:p>
      <w:pPr>
        <w:pStyle w:val="Compact"/>
        <w:numPr>
          <w:numId w:val="1002"/>
          <w:ilvl w:val="0"/>
        </w:numPr>
      </w:pPr>
      <w:r>
        <w:t xml:space="preserve">Proven track record as a results-oriented technology leader that collaborates well with business leaders and manages outcomes holistically and accurately</w:t>
      </w:r>
    </w:p>
    <w:p>
      <w:pPr>
        <w:pStyle w:val="Compact"/>
        <w:numPr>
          <w:numId w:val="1002"/>
          <w:ilvl w:val="0"/>
        </w:numPr>
      </w:pPr>
      <w:r>
        <w:t xml:space="preserve">Must have Bachelor’s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Must have 5 years of progressive experience in IT Analyst/Consulting positions performing testing, quality assurance and project management processes and system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data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data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2021-10-28T12:48:00Z</dcterms:created>
  <dcterms:modified xsi:type="dcterms:W3CDTF">2021-10-28T12:48:00Z</dcterms:modified>
</cp:coreProperties>
</file>