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https://www.velvetjobs.com/job-descriptions/enterprise-account-executive</w:t>
        </w:r>
      </w:hyperlink>
    </w:p>
    <w:p>
      <w:pPr>
        <w:pStyle w:val="Heading1"/>
      </w:pPr>
      <w:bookmarkStart w:id="21" w:name="example-of-enterprise-account-executive-job-description"/>
      <w:r>
        <w:t xml:space="preserve">Example of Enterprise Account Executive Job Description</w:t>
      </w:r>
      <w:bookmarkEnd w:id="21"/>
    </w:p>
    <w:p>
      <w:pPr>
        <w:pStyle w:val="Compact"/>
      </w:pPr>
      <w:r>
        <w:t xml:space="preserve">Our growing company is looking to fill the role of enterprise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account-executive"/>
      <w:r>
        <w:t xml:space="preserve">Responsibilities for enterprise account executive</w:t>
      </w:r>
      <w:bookmarkEnd w:id="22"/>
    </w:p>
    <w:p>
      <w:pPr>
        <w:pStyle w:val="Compact"/>
        <w:numPr>
          <w:numId w:val="1001"/>
          <w:ilvl w:val="0"/>
        </w:numPr>
      </w:pPr>
      <w:r>
        <w:t xml:space="preserve">Build relationship with stakeholders and influencers at assigned accounts</w:t>
      </w:r>
    </w:p>
    <w:p>
      <w:pPr>
        <w:pStyle w:val="Compact"/>
        <w:numPr>
          <w:numId w:val="1001"/>
          <w:ilvl w:val="0"/>
        </w:numPr>
      </w:pPr>
      <w:r>
        <w:t xml:space="preserve">Minimize churn in assigned accounts</w:t>
      </w:r>
    </w:p>
    <w:p>
      <w:pPr>
        <w:pStyle w:val="Compact"/>
        <w:numPr>
          <w:numId w:val="1001"/>
          <w:ilvl w:val="0"/>
        </w:numPr>
      </w:pPr>
      <w:r>
        <w:t xml:space="preserve">Achieve annual quota assigned by your manager</w:t>
      </w:r>
    </w:p>
    <w:p>
      <w:pPr>
        <w:pStyle w:val="Compact"/>
        <w:numPr>
          <w:numId w:val="1001"/>
          <w:ilvl w:val="0"/>
        </w:numPr>
      </w:pPr>
      <w:r>
        <w:t xml:space="preserve">Provide timely and accurate sales forecasts and reports to inform managements strategic decision-making using CRM (Customer Relationship Management) tool, Salesforce.com</w:t>
      </w:r>
    </w:p>
    <w:p>
      <w:pPr>
        <w:pStyle w:val="Compact"/>
        <w:numPr>
          <w:numId w:val="1001"/>
          <w:ilvl w:val="0"/>
        </w:numPr>
      </w:pPr>
      <w:r>
        <w:t xml:space="preserve">Develop strategic accounts plans</w:t>
      </w:r>
    </w:p>
    <w:p>
      <w:pPr>
        <w:pStyle w:val="Compact"/>
        <w:numPr>
          <w:numId w:val="1001"/>
          <w:ilvl w:val="0"/>
        </w:numPr>
      </w:pPr>
      <w:r>
        <w:t xml:space="preserve">Play an active role in building organization capability by mentoring and developing SDRs and inside sales reps</w:t>
      </w:r>
    </w:p>
    <w:p>
      <w:pPr>
        <w:pStyle w:val="Compact"/>
        <w:numPr>
          <w:numId w:val="1001"/>
          <w:ilvl w:val="0"/>
        </w:numPr>
      </w:pPr>
      <w:r>
        <w:t xml:space="preserve">Retain current customer base and expand revenue through cross/up-sell opportunities by connecting the client’s business objectives with Frontier Business solution</w:t>
      </w:r>
    </w:p>
    <w:p>
      <w:pPr>
        <w:pStyle w:val="Compact"/>
        <w:numPr>
          <w:numId w:val="1001"/>
          <w:ilvl w:val="0"/>
        </w:numPr>
      </w:pPr>
      <w:r>
        <w:t xml:space="preserve">Work with internal teams to ensure operational efficiencies and service levels that meet and exceed customer expectations through strong customer service orientation</w:t>
      </w:r>
    </w:p>
    <w:p>
      <w:pPr>
        <w:pStyle w:val="Compact"/>
        <w:numPr>
          <w:numId w:val="1001"/>
          <w:ilvl w:val="0"/>
        </w:numPr>
      </w:pPr>
      <w:r>
        <w:t xml:space="preserve">Creates and delivers face-to-face sales presentations that sell the benefits of Frontier’s products and services to Enterprise customers</w:t>
      </w:r>
    </w:p>
    <w:p>
      <w:pPr>
        <w:pStyle w:val="Compact"/>
        <w:numPr>
          <w:numId w:val="1001"/>
          <w:ilvl w:val="0"/>
        </w:numPr>
      </w:pPr>
      <w:r>
        <w:t xml:space="preserve">Offers recommendations to sales leadership on new business prospects</w:t>
      </w:r>
    </w:p>
    <w:p>
      <w:pPr>
        <w:pStyle w:val="Heading2"/>
      </w:pPr>
      <w:bookmarkStart w:id="23" w:name="qualifications-for-enterprise-account-executive"/>
      <w:r>
        <w:t xml:space="preserve">Qualifications for enterprise account executive</w:t>
      </w:r>
      <w:bookmarkEnd w:id="23"/>
    </w:p>
    <w:p>
      <w:pPr>
        <w:pStyle w:val="Compact"/>
        <w:numPr>
          <w:numId w:val="1002"/>
          <w:ilvl w:val="0"/>
        </w:numPr>
      </w:pPr>
      <w:r>
        <w:t xml:space="preserve">BS/BA Degree or higher preferred</w:t>
      </w:r>
    </w:p>
    <w:p>
      <w:pPr>
        <w:pStyle w:val="Compact"/>
        <w:numPr>
          <w:numId w:val="1002"/>
          <w:ilvl w:val="0"/>
        </w:numPr>
      </w:pPr>
      <w:r>
        <w:t xml:space="preserve">Have 8+ years of experience in business application sales, preferably within an enterprise SaaS environment</w:t>
      </w:r>
    </w:p>
    <w:p>
      <w:pPr>
        <w:pStyle w:val="Compact"/>
        <w:numPr>
          <w:numId w:val="1002"/>
          <w:ilvl w:val="0"/>
        </w:numPr>
      </w:pPr>
      <w:r>
        <w:t xml:space="preserve">Have a consistent track record of exceeding your quota and revenue goals</w:t>
      </w:r>
    </w:p>
    <w:p>
      <w:pPr>
        <w:pStyle w:val="Compact"/>
        <w:numPr>
          <w:numId w:val="1002"/>
          <w:ilvl w:val="0"/>
        </w:numPr>
      </w:pPr>
      <w:r>
        <w:t xml:space="preserve">Are a hunter with a keen passion for sales</w:t>
      </w:r>
    </w:p>
    <w:p>
      <w:pPr>
        <w:pStyle w:val="Compact"/>
        <w:numPr>
          <w:numId w:val="1002"/>
          <w:ilvl w:val="0"/>
        </w:numPr>
      </w:pPr>
      <w:r>
        <w:t xml:space="preserve">Are a self-starter with the ability to work in a dynamic environment</w:t>
      </w:r>
    </w:p>
    <w:p>
      <w:pPr>
        <w:pStyle w:val="Compact"/>
        <w:numPr>
          <w:numId w:val="1002"/>
          <w:ilvl w:val="0"/>
        </w:numPr>
      </w:pPr>
      <w:r>
        <w:t xml:space="preserve">5+ years of quota carrying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2021-10-28T18:34:17Z</dcterms:created>
  <dcterms:modified xsi:type="dcterms:W3CDTF">2021-10-28T18:34:17Z</dcterms:modified>
</cp:coreProperties>
</file>