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https://www.velvetjobs.com/job-descriptions/enrollment-specialist</w:t>
        </w:r>
      </w:hyperlink>
    </w:p>
    <w:p>
      <w:pPr>
        <w:pStyle w:val="Heading1"/>
      </w:pPr>
      <w:bookmarkStart w:id="21" w:name="example-of-enrollment-specialist-job-description"/>
      <w:r>
        <w:t xml:space="preserve">Example of Enrollment Specialist Job Description</w:t>
      </w:r>
      <w:bookmarkEnd w:id="21"/>
    </w:p>
    <w:p>
      <w:pPr>
        <w:pStyle w:val="Compact"/>
      </w:pPr>
      <w:r>
        <w:t xml:space="preserve">Our company is searching for experienced candidates for the position of enrollment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rollment-specialist"/>
      <w:r>
        <w:t xml:space="preserve">Responsibilities for enrollment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members with issues related to EB linkages and accessing services and document issues so that trends and systemic issues can be tracked, reported, and resolved</w:t>
      </w:r>
    </w:p>
    <w:p>
      <w:pPr>
        <w:pStyle w:val="Compact"/>
        <w:numPr>
          <w:numId w:val="1001"/>
          <w:ilvl w:val="0"/>
        </w:numPr>
      </w:pPr>
      <w:r>
        <w:t xml:space="preserve">Process disenrollment requests</w:t>
      </w:r>
    </w:p>
    <w:p>
      <w:pPr>
        <w:pStyle w:val="Compact"/>
        <w:numPr>
          <w:numId w:val="1001"/>
          <w:ilvl w:val="0"/>
        </w:numPr>
      </w:pPr>
      <w:r>
        <w:t xml:space="preserve">Work duplicate member reports</w:t>
      </w:r>
    </w:p>
    <w:p>
      <w:pPr>
        <w:pStyle w:val="Compact"/>
        <w:numPr>
          <w:numId w:val="1001"/>
          <w:ilvl w:val="0"/>
        </w:numPr>
      </w:pPr>
      <w:r>
        <w:t xml:space="preserve">Process Post-90 Day Transfer Requests</w:t>
      </w:r>
    </w:p>
    <w:p>
      <w:pPr>
        <w:pStyle w:val="Compact"/>
        <w:numPr>
          <w:numId w:val="1001"/>
          <w:ilvl w:val="0"/>
        </w:numPr>
      </w:pPr>
      <w:r>
        <w:t xml:space="preserve">Serve as liaison with the HL plans, MMIS, Eligibility and System staff to address questions and complaints related to linkages</w:t>
      </w:r>
    </w:p>
    <w:p>
      <w:pPr>
        <w:pStyle w:val="Compact"/>
        <w:numPr>
          <w:numId w:val="1001"/>
          <w:ilvl w:val="0"/>
        </w:numPr>
      </w:pPr>
      <w:r>
        <w:t xml:space="preserve">Prepare, process and maintain new and existing member enrollments and or disenrollment records</w:t>
      </w:r>
    </w:p>
    <w:p>
      <w:pPr>
        <w:pStyle w:val="Compact"/>
        <w:numPr>
          <w:numId w:val="1001"/>
          <w:ilvl w:val="0"/>
        </w:numPr>
      </w:pPr>
      <w:r>
        <w:t xml:space="preserve">Reports to and works with the Director of Clinical Operations on an ongoing basis</w:t>
      </w:r>
    </w:p>
    <w:p>
      <w:pPr>
        <w:pStyle w:val="Compact"/>
        <w:numPr>
          <w:numId w:val="1001"/>
          <w:ilvl w:val="0"/>
        </w:numPr>
      </w:pPr>
      <w:r>
        <w:t xml:space="preserve">Provide a report to the Director of Clinical Operations on the enrollment activity completed each day and identify activities anticipated for the upcoming office days</w:t>
      </w:r>
    </w:p>
    <w:p>
      <w:pPr>
        <w:pStyle w:val="Compact"/>
        <w:numPr>
          <w:numId w:val="1001"/>
          <w:ilvl w:val="0"/>
        </w:numPr>
      </w:pPr>
      <w:r>
        <w:t xml:space="preserve">Support the client point of contact</w:t>
      </w:r>
    </w:p>
    <w:p>
      <w:pPr>
        <w:pStyle w:val="Compact"/>
        <w:numPr>
          <w:numId w:val="1001"/>
          <w:ilvl w:val="0"/>
        </w:numPr>
      </w:pPr>
      <w:r>
        <w:t xml:space="preserve">Provide initial training to the practice personnel as agreed upon with the Director of Clinical Operations</w:t>
      </w:r>
    </w:p>
    <w:p>
      <w:pPr>
        <w:pStyle w:val="Heading2"/>
      </w:pPr>
      <w:bookmarkStart w:id="23" w:name="qualifications-for-enrollment-specialist"/>
      <w:r>
        <w:t xml:space="preserve">Qualifications for enrollment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working with a database (EMR system, HRIS)</w:t>
      </w:r>
    </w:p>
    <w:p>
      <w:pPr>
        <w:pStyle w:val="Compact"/>
        <w:numPr>
          <w:numId w:val="1002"/>
          <w:ilvl w:val="0"/>
        </w:numPr>
      </w:pPr>
      <w:r>
        <w:t xml:space="preserve">Demonstrated ability to research and resolve complex issues</w:t>
      </w:r>
    </w:p>
    <w:p>
      <w:pPr>
        <w:pStyle w:val="Compact"/>
        <w:numPr>
          <w:numId w:val="1002"/>
          <w:ilvl w:val="0"/>
        </w:numPr>
      </w:pPr>
      <w:r>
        <w:t xml:space="preserve">Some healthcare insurance experience preferred</w:t>
      </w:r>
    </w:p>
    <w:p>
      <w:pPr>
        <w:pStyle w:val="Compact"/>
        <w:numPr>
          <w:numId w:val="1002"/>
          <w:ilvl w:val="0"/>
        </w:numPr>
      </w:pPr>
      <w:r>
        <w:t xml:space="preserve">Two (2) years of contact center experience OR</w:t>
      </w:r>
    </w:p>
    <w:p>
      <w:pPr>
        <w:pStyle w:val="Compact"/>
        <w:numPr>
          <w:numId w:val="1002"/>
          <w:ilvl w:val="0"/>
        </w:numPr>
      </w:pPr>
      <w:r>
        <w:t xml:space="preserve">Previous sales experience with proven record of achievement preferred, phone sales experience is a plus</w:t>
      </w:r>
    </w:p>
    <w:p>
      <w:pPr>
        <w:pStyle w:val="Compact"/>
        <w:numPr>
          <w:numId w:val="1002"/>
          <w:ilvl w:val="0"/>
        </w:numPr>
      </w:pPr>
      <w:r>
        <w:t xml:space="preserve">Solutions oriented with strong follow up ability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rollm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rollm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2021-10-28T13:35:47Z</dcterms:created>
  <dcterms:modified xsi:type="dcterms:W3CDTF">2021-10-28T13:35:47Z</dcterms:modified>
</cp:coreProperties>
</file>