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https://www.velvetjobs.com/job-descriptions/engineering-team-lead</w:t>
        </w:r>
      </w:hyperlink>
    </w:p>
    <w:p>
      <w:pPr>
        <w:pStyle w:val="Heading1"/>
      </w:pPr>
      <w:bookmarkStart w:id="21" w:name="example-of-engineering-team-lead-job-description"/>
      <w:r>
        <w:t xml:space="preserve">Example of Engineering Team Lead Job Description</w:t>
      </w:r>
      <w:bookmarkEnd w:id="21"/>
    </w:p>
    <w:p>
      <w:pPr>
        <w:pStyle w:val="Compact"/>
      </w:pPr>
      <w:r>
        <w:t xml:space="preserve">Our company is looking for an engineering team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engineering-team-lead"/>
      <w:r>
        <w:t xml:space="preserve">Responsibilities for engineering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be responsible for a small team of engineers from the people management perspective (3 + )</w:t>
      </w:r>
    </w:p>
    <w:p>
      <w:pPr>
        <w:pStyle w:val="Compact"/>
        <w:numPr>
          <w:numId w:val="1001"/>
          <w:ilvl w:val="0"/>
        </w:numPr>
      </w:pPr>
      <w:r>
        <w:t xml:space="preserve">Cultivate an environment where people want to work here</w:t>
      </w:r>
    </w:p>
    <w:p>
      <w:pPr>
        <w:pStyle w:val="Compact"/>
        <w:numPr>
          <w:numId w:val="1001"/>
          <w:ilvl w:val="0"/>
        </w:numPr>
      </w:pPr>
      <w:r>
        <w:t xml:space="preserve">Train technicians on safe operating procedures</w:t>
      </w:r>
    </w:p>
    <w:p>
      <w:pPr>
        <w:pStyle w:val="Compact"/>
        <w:numPr>
          <w:numId w:val="1001"/>
          <w:ilvl w:val="0"/>
        </w:numPr>
      </w:pPr>
      <w:r>
        <w:t xml:space="preserve">Ensure working conditions are Normal and enforce safety requirements by identifying and correcting Near Misses via the One Point Lesson process</w:t>
      </w:r>
    </w:p>
    <w:p>
      <w:pPr>
        <w:pStyle w:val="Compact"/>
        <w:numPr>
          <w:numId w:val="1001"/>
          <w:ilvl w:val="0"/>
        </w:numPr>
      </w:pPr>
      <w:r>
        <w:t xml:space="preserve">Maintain a safe and clean working environment by complying with procedures and safety regulations</w:t>
      </w:r>
    </w:p>
    <w:p>
      <w:pPr>
        <w:pStyle w:val="Compact"/>
        <w:numPr>
          <w:numId w:val="1001"/>
          <w:ilvl w:val="0"/>
        </w:numPr>
      </w:pPr>
      <w:r>
        <w:t xml:space="preserve">You will provide technical leadership to RF engineers through coaching and mentoring for the E2E project lifecycle with the objective of achieving project goals that meet the required quality</w:t>
      </w:r>
    </w:p>
    <w:p>
      <w:pPr>
        <w:pStyle w:val="Compact"/>
        <w:numPr>
          <w:numId w:val="1001"/>
          <w:ilvl w:val="0"/>
        </w:numPr>
      </w:pPr>
      <w:r>
        <w:t xml:space="preserve">You will provide input to the RF Engineering Manager for estimates, resource needs, milestones and risks</w:t>
      </w:r>
    </w:p>
    <w:p>
      <w:pPr>
        <w:pStyle w:val="Compact"/>
        <w:numPr>
          <w:numId w:val="1001"/>
          <w:ilvl w:val="0"/>
        </w:numPr>
      </w:pPr>
      <w:r>
        <w:t xml:space="preserve">You will works hands-on - both technically and functionally - in terms of carrying out optimization techniques for optimal site/cluster performance</w:t>
      </w:r>
    </w:p>
    <w:p>
      <w:pPr>
        <w:pStyle w:val="Compact"/>
        <w:numPr>
          <w:numId w:val="1001"/>
          <w:ilvl w:val="0"/>
        </w:numPr>
      </w:pPr>
      <w:r>
        <w:t xml:space="preserve">You will analyze and provide input and verification of RF-related site engineering drawings</w:t>
      </w:r>
    </w:p>
    <w:p>
      <w:pPr>
        <w:pStyle w:val="Compact"/>
        <w:numPr>
          <w:numId w:val="1001"/>
          <w:ilvl w:val="0"/>
        </w:numPr>
      </w:pPr>
      <w:r>
        <w:t xml:space="preserve">You will build relationships with internal customers/stakeholders and represents the team in internal and external forums</w:t>
      </w:r>
    </w:p>
    <w:p>
      <w:pPr>
        <w:pStyle w:val="Heading2"/>
      </w:pPr>
      <w:bookmarkStart w:id="23" w:name="qualifications-for-engineering-team-lead"/>
      <w:r>
        <w:t xml:space="preserve">Qualifications for engineering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lead and motivate a functional team</w:t>
      </w:r>
    </w:p>
    <w:p>
      <w:pPr>
        <w:pStyle w:val="Compact"/>
        <w:numPr>
          <w:numId w:val="1002"/>
          <w:ilvl w:val="0"/>
        </w:numPr>
      </w:pPr>
      <w:r>
        <w:t xml:space="preserve">Advanced knowledge of electrical design tools</w:t>
      </w:r>
    </w:p>
    <w:p>
      <w:pPr>
        <w:pStyle w:val="Compact"/>
        <w:numPr>
          <w:numId w:val="1002"/>
          <w:ilvl w:val="0"/>
        </w:numPr>
      </w:pPr>
      <w:r>
        <w:t xml:space="preserve">Higher technical education (preferable Aerospace)</w:t>
      </w:r>
    </w:p>
    <w:p>
      <w:pPr>
        <w:pStyle w:val="Compact"/>
        <w:numPr>
          <w:numId w:val="1002"/>
          <w:ilvl w:val="0"/>
        </w:numPr>
      </w:pPr>
      <w:r>
        <w:t xml:space="preserve">Knowledge of leadership</w:t>
      </w:r>
    </w:p>
    <w:p>
      <w:pPr>
        <w:pStyle w:val="Compact"/>
        <w:numPr>
          <w:numId w:val="1002"/>
          <w:ilvl w:val="0"/>
        </w:numPr>
      </w:pPr>
      <w:r>
        <w:t xml:space="preserve">Deep knowledge in discipline of engineering profile</w:t>
      </w:r>
    </w:p>
    <w:p>
      <w:pPr>
        <w:pStyle w:val="Compact"/>
        <w:numPr>
          <w:numId w:val="1002"/>
          <w:ilvl w:val="0"/>
        </w:numPr>
      </w:pPr>
      <w:r>
        <w:t xml:space="preserve">Knowledge of Customer’s and Organization’s standards, procedures and rules, relating to job responsibilities of Engineering Team Lead, category 2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2021-10-28T13:02:27Z</dcterms:created>
  <dcterms:modified xsi:type="dcterms:W3CDTF">2021-10-28T13:02:27Z</dcterms:modified>
</cp:coreProperties>
</file>