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https://www.velvetjobs.com/job-descriptions/engineering-support</w:t>
        </w:r>
      </w:hyperlink>
    </w:p>
    <w:p>
      <w:pPr>
        <w:pStyle w:val="Heading1"/>
      </w:pPr>
      <w:bookmarkStart w:id="21" w:name="example-of-engineering-support-job-description"/>
      <w:r>
        <w:t xml:space="preserve">Example of Engineering Support Job Description</w:t>
      </w:r>
      <w:bookmarkEnd w:id="21"/>
    </w:p>
    <w:p>
      <w:pPr>
        <w:pStyle w:val="Compact"/>
      </w:pPr>
      <w:r>
        <w:t xml:space="preserve">Our growing company is hiring for an engineering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support"/>
      <w:r>
        <w:t xml:space="preserve">Responsibilities for engineering support</w:t>
      </w:r>
      <w:bookmarkEnd w:id="22"/>
    </w:p>
    <w:p>
      <w:pPr>
        <w:pStyle w:val="Compact"/>
        <w:numPr>
          <w:numId w:val="1001"/>
          <w:ilvl w:val="0"/>
        </w:numPr>
      </w:pPr>
      <w:r>
        <w:t xml:space="preserve">Responsible to train new technicians in module testing, handling, loading and unloading from production and lab equipment</w:t>
      </w:r>
    </w:p>
    <w:p>
      <w:pPr>
        <w:pStyle w:val="Compact"/>
        <w:numPr>
          <w:numId w:val="1001"/>
          <w:ilvl w:val="0"/>
        </w:numPr>
      </w:pPr>
      <w:r>
        <w:t xml:space="preserve">Provide project administrative support with respect to maintaining various project logs or databases, including extraction and compilation of data from those sources</w:t>
      </w:r>
    </w:p>
    <w:p>
      <w:pPr>
        <w:pStyle w:val="Compact"/>
        <w:numPr>
          <w:numId w:val="1001"/>
          <w:ilvl w:val="0"/>
        </w:numPr>
      </w:pPr>
      <w:r>
        <w:t xml:space="preserve">Develop, track, compile and issue reporting for process and project engineering resources, both as Engineering cost and KPI information, capital spending reporting, as required for both Engineering and the partner business groups</w:t>
      </w:r>
    </w:p>
    <w:p>
      <w:pPr>
        <w:pStyle w:val="Compact"/>
        <w:numPr>
          <w:numId w:val="1001"/>
          <w:ilvl w:val="0"/>
        </w:numPr>
      </w:pPr>
      <w:r>
        <w:t xml:space="preserve">Actively collaborate with other Engineering Support Specialists in Engineering to improve use of common disciplined work processes and to optimize capital project execution</w:t>
      </w:r>
    </w:p>
    <w:p>
      <w:pPr>
        <w:pStyle w:val="Compact"/>
        <w:numPr>
          <w:numId w:val="1001"/>
          <w:ilvl w:val="0"/>
        </w:numPr>
      </w:pPr>
      <w:r>
        <w:t xml:space="preserve">Proactively drive each project’s procurement to completion by expediting and other actions, to ensure that “engineered” materials are ordered, manufactured, and delivered in a timely manner to support the project schedule, and that invoicing and payments are handled in a timely manner</w:t>
      </w:r>
    </w:p>
    <w:p>
      <w:pPr>
        <w:pStyle w:val="Compact"/>
        <w:numPr>
          <w:numId w:val="1001"/>
          <w:ilvl w:val="0"/>
        </w:numPr>
      </w:pPr>
      <w:r>
        <w:t xml:space="preserve">Provide customized expediting services to all site project managers for equipment orders and for selected critical delivery items</w:t>
      </w:r>
    </w:p>
    <w:p>
      <w:pPr>
        <w:pStyle w:val="Compact"/>
        <w:numPr>
          <w:numId w:val="1001"/>
          <w:ilvl w:val="0"/>
        </w:numPr>
      </w:pPr>
      <w:r>
        <w:t xml:space="preserve">Coordinate the onboarding process for new hires into the group</w:t>
      </w:r>
    </w:p>
    <w:p>
      <w:pPr>
        <w:pStyle w:val="Compact"/>
        <w:numPr>
          <w:numId w:val="1001"/>
          <w:ilvl w:val="0"/>
        </w:numPr>
      </w:pPr>
      <w:r>
        <w:t xml:space="preserve">Collate and identify all Purchasing Specifications, ensure they are current, signed and added to SmartDoc (Pall ERM) and updated within purchase order text requirements</w:t>
      </w:r>
    </w:p>
    <w:p>
      <w:pPr>
        <w:pStyle w:val="Compact"/>
        <w:numPr>
          <w:numId w:val="1001"/>
          <w:ilvl w:val="0"/>
        </w:numPr>
      </w:pPr>
      <w:r>
        <w:t xml:space="preserve">Conduct preventive maintenance on power distribution and automation equipment</w:t>
      </w:r>
    </w:p>
    <w:p>
      <w:pPr>
        <w:pStyle w:val="Compact"/>
        <w:numPr>
          <w:numId w:val="1001"/>
          <w:ilvl w:val="0"/>
        </w:numPr>
      </w:pPr>
      <w:r>
        <w:t xml:space="preserve">Ensure power quality</w:t>
      </w:r>
    </w:p>
    <w:p>
      <w:pPr>
        <w:pStyle w:val="Heading2"/>
      </w:pPr>
      <w:bookmarkStart w:id="23" w:name="qualifications-for-engineering-support"/>
      <w:r>
        <w:t xml:space="preserve">Qualifications for engineering support</w:t>
      </w:r>
      <w:bookmarkEnd w:id="23"/>
    </w:p>
    <w:p>
      <w:pPr>
        <w:pStyle w:val="Compact"/>
        <w:numPr>
          <w:numId w:val="1002"/>
          <w:ilvl w:val="0"/>
        </w:numPr>
      </w:pPr>
      <w:r>
        <w:t xml:space="preserve">Advanced Microsoft Project is essential</w:t>
      </w:r>
    </w:p>
    <w:p>
      <w:pPr>
        <w:pStyle w:val="Compact"/>
        <w:numPr>
          <w:numId w:val="1002"/>
          <w:ilvl w:val="0"/>
        </w:numPr>
      </w:pPr>
      <w:r>
        <w:t xml:space="preserve">Highly organised, dynamic, self-managing and multi-tasking whilst setting their own priorities</w:t>
      </w:r>
    </w:p>
    <w:p>
      <w:pPr>
        <w:pStyle w:val="Compact"/>
        <w:numPr>
          <w:numId w:val="1002"/>
          <w:ilvl w:val="0"/>
        </w:numPr>
      </w:pPr>
      <w:r>
        <w:t xml:space="preserve">Assists Product Engineers in the preparation of all appropriate engineering documentation</w:t>
      </w:r>
    </w:p>
    <w:p>
      <w:pPr>
        <w:pStyle w:val="Compact"/>
        <w:numPr>
          <w:numId w:val="1002"/>
          <w:ilvl w:val="0"/>
        </w:numPr>
      </w:pPr>
      <w:r>
        <w:t xml:space="preserve">Assist Engineers in gathering and assimilating test data on sample test lots as requested</w:t>
      </w:r>
    </w:p>
    <w:p>
      <w:pPr>
        <w:pStyle w:val="Compact"/>
        <w:numPr>
          <w:numId w:val="1002"/>
          <w:ilvl w:val="0"/>
        </w:numPr>
      </w:pPr>
      <w:r>
        <w:t xml:space="preserve">Prepares tool orders in conjunction with Product Engineers</w:t>
      </w:r>
    </w:p>
    <w:p>
      <w:pPr>
        <w:pStyle w:val="Compact"/>
        <w:numPr>
          <w:numId w:val="1002"/>
          <w:ilvl w:val="0"/>
        </w:numPr>
      </w:pPr>
      <w:r>
        <w:t xml:space="preserve">Participate, as assigned, in development of high technology equipment as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2021-10-28T18:28:45Z</dcterms:created>
  <dcterms:modified xsi:type="dcterms:W3CDTF">2021-10-28T18:28:45Z</dcterms:modified>
</cp:coreProperties>
</file>