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https://www.velvetjobs.com/job-descriptions/engineering-supervisor</w:t>
        </w:r>
      </w:hyperlink>
    </w:p>
    <w:p>
      <w:pPr>
        <w:pStyle w:val="Heading1"/>
      </w:pPr>
      <w:bookmarkStart w:id="21" w:name="example-of-engineering-supervisor-job-description"/>
      <w:r>
        <w:t xml:space="preserve">Example of Engineering Supervisor Job Description</w:t>
      </w:r>
      <w:bookmarkEnd w:id="21"/>
    </w:p>
    <w:p>
      <w:pPr>
        <w:pStyle w:val="Compact"/>
      </w:pPr>
      <w:r>
        <w:t xml:space="preserve">Our growing company is looking to fill the role of engineering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ing-supervisor"/>
      <w:r>
        <w:t xml:space="preserve">Responsibilities for engineering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maintain all and test equipment in good working order</w:t>
      </w:r>
    </w:p>
    <w:p>
      <w:pPr>
        <w:pStyle w:val="Compact"/>
        <w:numPr>
          <w:numId w:val="1001"/>
          <w:ilvl w:val="0"/>
        </w:numPr>
      </w:pPr>
      <w:r>
        <w:t xml:space="preserve">Implements energy conservation activities/initiatives for the property, as assigned</w:t>
      </w:r>
    </w:p>
    <w:p>
      <w:pPr>
        <w:pStyle w:val="Compact"/>
        <w:numPr>
          <w:numId w:val="1001"/>
          <w:ilvl w:val="0"/>
        </w:numPr>
      </w:pPr>
      <w:r>
        <w:t xml:space="preserve">Implements the Fire Life Safety (FLS) program activities of the department, as tasked</w:t>
      </w:r>
    </w:p>
    <w:p>
      <w:pPr>
        <w:pStyle w:val="Compact"/>
        <w:numPr>
          <w:numId w:val="1001"/>
          <w:ilvl w:val="0"/>
        </w:numPr>
      </w:pPr>
      <w:r>
        <w:t xml:space="preserve">We are seeking an individual with strong leadership skills who is comfortable working within a matrix organization</w:t>
      </w:r>
    </w:p>
    <w:p>
      <w:pPr>
        <w:pStyle w:val="Compact"/>
        <w:numPr>
          <w:numId w:val="1001"/>
          <w:ilvl w:val="0"/>
        </w:numPr>
      </w:pPr>
      <w:r>
        <w:t xml:space="preserve">Assist in establishing employee and department goals</w:t>
      </w:r>
    </w:p>
    <w:p>
      <w:pPr>
        <w:pStyle w:val="Compact"/>
        <w:numPr>
          <w:numId w:val="1001"/>
          <w:ilvl w:val="0"/>
        </w:numPr>
      </w:pPr>
      <w:r>
        <w:t xml:space="preserve">Maintain proper staffing for efficient execution of department functions</w:t>
      </w:r>
    </w:p>
    <w:p>
      <w:pPr>
        <w:pStyle w:val="Compact"/>
        <w:numPr>
          <w:numId w:val="1001"/>
          <w:ilvl w:val="0"/>
        </w:numPr>
      </w:pPr>
      <w:r>
        <w:t xml:space="preserve">Process development and prompt resolution of escalations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create job efficiencies and delivering solution alternatives</w:t>
      </w:r>
    </w:p>
    <w:p>
      <w:pPr>
        <w:pStyle w:val="Compact"/>
        <w:numPr>
          <w:numId w:val="1001"/>
          <w:ilvl w:val="0"/>
        </w:numPr>
      </w:pPr>
      <w:r>
        <w:t xml:space="preserve">Maintain responsibility for maximizing productivity and efficiencies</w:t>
      </w:r>
    </w:p>
    <w:p>
      <w:pPr>
        <w:pStyle w:val="Compact"/>
        <w:numPr>
          <w:numId w:val="1001"/>
          <w:ilvl w:val="0"/>
        </w:numPr>
      </w:pPr>
      <w:r>
        <w:t xml:space="preserve">Other duties may be assigned as determined by Management</w:t>
      </w:r>
    </w:p>
    <w:p>
      <w:pPr>
        <w:pStyle w:val="Heading2"/>
      </w:pPr>
      <w:bookmarkStart w:id="23" w:name="qualifications-for-engineering-supervisor"/>
      <w:r>
        <w:t xml:space="preserve">Qualifications for engineering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years’ of working in a fast paced IT environment</w:t>
      </w:r>
    </w:p>
    <w:p>
      <w:pPr>
        <w:pStyle w:val="Compact"/>
        <w:numPr>
          <w:numId w:val="1002"/>
          <w:ilvl w:val="0"/>
        </w:numPr>
      </w:pPr>
      <w:r>
        <w:t xml:space="preserve">2+ years’ of supervisory/project leadership in a similar organization or equivalent experience</w:t>
      </w:r>
    </w:p>
    <w:p>
      <w:pPr>
        <w:pStyle w:val="Compact"/>
        <w:numPr>
          <w:numId w:val="1002"/>
          <w:ilvl w:val="0"/>
        </w:numPr>
      </w:pPr>
      <w:r>
        <w:t xml:space="preserve">2+ years’ of working within an SLA and OLA based environment</w:t>
      </w:r>
    </w:p>
    <w:p>
      <w:pPr>
        <w:pStyle w:val="Compact"/>
        <w:numPr>
          <w:numId w:val="1002"/>
          <w:ilvl w:val="0"/>
        </w:numPr>
      </w:pPr>
      <w:r>
        <w:t xml:space="preserve">1+ years’ of working for a global organization with direct experience of supporting cross cultures</w:t>
      </w:r>
    </w:p>
    <w:p>
      <w:pPr>
        <w:pStyle w:val="Compact"/>
        <w:numPr>
          <w:numId w:val="1002"/>
          <w:ilvl w:val="0"/>
        </w:numPr>
      </w:pPr>
      <w:r>
        <w:t xml:space="preserve">Technical aptitude of a Systems Engineering team and how it functions</w:t>
      </w:r>
    </w:p>
    <w:p>
      <w:pPr>
        <w:pStyle w:val="Compact"/>
        <w:numPr>
          <w:numId w:val="1002"/>
          <w:ilvl w:val="0"/>
        </w:numPr>
      </w:pPr>
      <w:r>
        <w:t xml:space="preserve">Standard Office Suite but extensive use of Microsoft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2021-10-28T13:02:19Z</dcterms:created>
  <dcterms:modified xsi:type="dcterms:W3CDTF">2021-10-28T13:02:19Z</dcterms:modified>
</cp:coreProperties>
</file>