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https://www.velvetjobs.com/job-descriptions/engineering-director</w:t>
        </w:r>
      </w:hyperlink>
    </w:p>
    <w:p>
      <w:pPr>
        <w:pStyle w:val="Heading1"/>
      </w:pPr>
      <w:bookmarkStart w:id="21" w:name="example-of-engineering-director-job-description"/>
      <w:r>
        <w:t xml:space="preserve">Example of Engineering Director Job Description</w:t>
      </w:r>
      <w:bookmarkEnd w:id="21"/>
    </w:p>
    <w:p>
      <w:pPr>
        <w:pStyle w:val="Compact"/>
      </w:pPr>
      <w:r>
        <w:t xml:space="preserve">Our company is growing rapidly and is hiring for an engineering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director"/>
      <w:r>
        <w:t xml:space="preserve">Responsibilities for engineering director</w:t>
      </w:r>
      <w:bookmarkEnd w:id="22"/>
    </w:p>
    <w:p>
      <w:pPr>
        <w:pStyle w:val="Compact"/>
        <w:numPr>
          <w:numId w:val="1001"/>
          <w:ilvl w:val="0"/>
        </w:numPr>
      </w:pPr>
      <w:r>
        <w:t xml:space="preserve">Review with Division Engineering and XOC on all facility based service impacting events</w:t>
      </w:r>
    </w:p>
    <w:p>
      <w:pPr>
        <w:pStyle w:val="Compact"/>
        <w:numPr>
          <w:numId w:val="1001"/>
          <w:ilvl w:val="0"/>
        </w:numPr>
      </w:pPr>
      <w:r>
        <w:t xml:space="preserve">Communicates department strategies and objectives effectively within the department and across the organization</w:t>
      </w:r>
    </w:p>
    <w:p>
      <w:pPr>
        <w:pStyle w:val="Compact"/>
        <w:numPr>
          <w:numId w:val="1001"/>
          <w:ilvl w:val="0"/>
        </w:numPr>
      </w:pPr>
      <w:r>
        <w:t xml:space="preserve">Meet personal and company goals and objectives for the department by providing direction for qualified resources, leadership, and management of engineering programs</w:t>
      </w:r>
    </w:p>
    <w:p>
      <w:pPr>
        <w:pStyle w:val="Compact"/>
        <w:numPr>
          <w:numId w:val="1001"/>
          <w:ilvl w:val="0"/>
        </w:numPr>
      </w:pPr>
      <w:r>
        <w:t xml:space="preserve">Responsible for the over-all engineering product of the department</w:t>
      </w:r>
    </w:p>
    <w:p>
      <w:pPr>
        <w:pStyle w:val="Compact"/>
        <w:numPr>
          <w:numId w:val="1001"/>
          <w:ilvl w:val="0"/>
        </w:numPr>
      </w:pPr>
      <w:r>
        <w:t xml:space="preserve">Ensure that fiscal and budgetary direction and management are provided to enable successful engineering support for all assigned projects and programs</w:t>
      </w:r>
    </w:p>
    <w:p>
      <w:pPr>
        <w:pStyle w:val="Compact"/>
        <w:numPr>
          <w:numId w:val="1001"/>
          <w:ilvl w:val="0"/>
        </w:numPr>
      </w:pPr>
      <w:r>
        <w:t xml:space="preserve">Provides business development proposal support</w:t>
      </w:r>
    </w:p>
    <w:p>
      <w:pPr>
        <w:pStyle w:val="Compact"/>
        <w:numPr>
          <w:numId w:val="1001"/>
          <w:ilvl w:val="0"/>
        </w:numPr>
      </w:pPr>
      <w:r>
        <w:t xml:space="preserve">Plans business development growth strategies for the department/company</w:t>
      </w:r>
    </w:p>
    <w:p>
      <w:pPr>
        <w:pStyle w:val="Compact"/>
        <w:numPr>
          <w:numId w:val="1001"/>
          <w:ilvl w:val="0"/>
        </w:numPr>
      </w:pPr>
      <w:r>
        <w:t xml:space="preserve">Ensures professional development of engineering staff members to meet current and future resource requirements of the department</w:t>
      </w:r>
    </w:p>
    <w:p>
      <w:pPr>
        <w:pStyle w:val="Compact"/>
        <w:numPr>
          <w:numId w:val="1001"/>
          <w:ilvl w:val="0"/>
        </w:numPr>
      </w:pPr>
      <w:r>
        <w:t xml:space="preserve">QRB (Quality Review Board) Board Chair</w:t>
      </w:r>
    </w:p>
    <w:p>
      <w:pPr>
        <w:pStyle w:val="Compact"/>
        <w:numPr>
          <w:numId w:val="1001"/>
          <w:ilvl w:val="0"/>
        </w:numPr>
      </w:pPr>
      <w:r>
        <w:t xml:space="preserve">Lead and manage the day to day activities of the Maintenance department and ensure all standards are followed</w:t>
      </w:r>
    </w:p>
    <w:p>
      <w:pPr>
        <w:pStyle w:val="Heading2"/>
      </w:pPr>
      <w:bookmarkStart w:id="23" w:name="qualifications-for-engineering-director"/>
      <w:r>
        <w:t xml:space="preserve">Qualifications for engineering director</w:t>
      </w:r>
      <w:bookmarkEnd w:id="23"/>
    </w:p>
    <w:p>
      <w:pPr>
        <w:pStyle w:val="Compact"/>
        <w:numPr>
          <w:numId w:val="1002"/>
          <w:ilvl w:val="0"/>
        </w:numPr>
      </w:pPr>
      <w:r>
        <w:t xml:space="preserve">Significant experience and understanding of frontend technologies like jQuery, Angular.js, Ember.js frontend performance optimization</w:t>
      </w:r>
    </w:p>
    <w:p>
      <w:pPr>
        <w:pStyle w:val="Compact"/>
        <w:numPr>
          <w:numId w:val="1002"/>
          <w:ilvl w:val="0"/>
        </w:numPr>
      </w:pPr>
      <w:r>
        <w:t xml:space="preserve">Adept in generating 3D CAD drawings (Solidworks preferred) for part / product design</w:t>
      </w:r>
    </w:p>
    <w:p>
      <w:pPr>
        <w:pStyle w:val="Compact"/>
        <w:numPr>
          <w:numId w:val="1002"/>
          <w:ilvl w:val="0"/>
        </w:numPr>
      </w:pPr>
      <w:r>
        <w:t xml:space="preserve">Bachelors degree in industrial engineering or other engineering/quantitative discipline</w:t>
      </w:r>
    </w:p>
    <w:p>
      <w:pPr>
        <w:pStyle w:val="Compact"/>
        <w:numPr>
          <w:numId w:val="1002"/>
          <w:ilvl w:val="0"/>
        </w:numPr>
      </w:pPr>
      <w:r>
        <w:t xml:space="preserve">Hands-on, with a positive can-do attitude, which reflects the company’s corporate culture</w:t>
      </w:r>
    </w:p>
    <w:p>
      <w:pPr>
        <w:pStyle w:val="Compact"/>
        <w:numPr>
          <w:numId w:val="1002"/>
          <w:ilvl w:val="0"/>
        </w:numPr>
      </w:pPr>
      <w:r>
        <w:t xml:space="preserve">BS/Computer Science or a closely related field</w:t>
      </w:r>
    </w:p>
    <w:p>
      <w:pPr>
        <w:pStyle w:val="Compact"/>
        <w:numPr>
          <w:numId w:val="1002"/>
          <w:ilvl w:val="0"/>
        </w:numPr>
      </w:pPr>
      <w:r>
        <w:t xml:space="preserve">Electrical Engineering and managerial experience in various engineering functional areas including digital design, analog design and layout direct knowledge of image sensors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2021-10-28T13:04:00Z</dcterms:created>
  <dcterms:modified xsi:type="dcterms:W3CDTF">2021-10-28T13:04:00Z</dcterms:modified>
</cp:coreProperties>
</file>