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https://www.velvetjobs.com/job-descriptions/engineering-analyst</w:t>
        </w:r>
      </w:hyperlink>
    </w:p>
    <w:p>
      <w:pPr>
        <w:pStyle w:val="Heading1"/>
      </w:pPr>
      <w:bookmarkStart w:id="21" w:name="example-of-engineering-analyst-job-description"/>
      <w:r>
        <w:t xml:space="preserve">Example of Engineering Analyst Job Description</w:t>
      </w:r>
      <w:bookmarkEnd w:id="21"/>
    </w:p>
    <w:p>
      <w:pPr>
        <w:pStyle w:val="Compact"/>
      </w:pPr>
      <w:r>
        <w:t xml:space="preserve">Our company is growing rapidly and is looking for an engineering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ing-analyst"/>
      <w:r>
        <w:t xml:space="preserve">Responsibilities for engineering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and lead ACE Initiatives</w:t>
      </w:r>
    </w:p>
    <w:p>
      <w:pPr>
        <w:pStyle w:val="Compact"/>
        <w:numPr>
          <w:numId w:val="1001"/>
          <w:ilvl w:val="0"/>
        </w:numPr>
      </w:pPr>
      <w:r>
        <w:t xml:space="preserve">Create and maintain operational reporting entities (scorecards, dashboards) for both field and office staff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 teams focused on developing big data analytics</w:t>
      </w:r>
    </w:p>
    <w:p>
      <w:pPr>
        <w:pStyle w:val="Compact"/>
        <w:numPr>
          <w:numId w:val="1001"/>
          <w:ilvl w:val="0"/>
        </w:numPr>
      </w:pPr>
      <w:r>
        <w:t xml:space="preserve">Serve on teams related to increasing company-wide analytical maturity</w:t>
      </w:r>
    </w:p>
    <w:p>
      <w:pPr>
        <w:pStyle w:val="Compact"/>
        <w:numPr>
          <w:numId w:val="1001"/>
          <w:ilvl w:val="0"/>
        </w:numPr>
      </w:pPr>
      <w:r>
        <w:t xml:space="preserve">Assist in data integrity and governance efforts</w:t>
      </w:r>
    </w:p>
    <w:p>
      <w:pPr>
        <w:pStyle w:val="Compact"/>
        <w:numPr>
          <w:numId w:val="1001"/>
          <w:ilvl w:val="0"/>
        </w:numPr>
      </w:pPr>
      <w:r>
        <w:t xml:space="preserve">Gather, transfer, and manipulate data into proper format to be used for reserves evaluation from multiple sources around the company, such as IOPS, Budget &amp; Planning, Tow, Wellview</w:t>
      </w:r>
    </w:p>
    <w:p>
      <w:pPr>
        <w:pStyle w:val="Compact"/>
        <w:numPr>
          <w:numId w:val="1001"/>
          <w:ilvl w:val="0"/>
        </w:numPr>
      </w:pPr>
      <w:r>
        <w:t xml:space="preserve">Maintain quality control of all reserves inputs as it relates to SEC reserves reporting and financial/impairment evaluations</w:t>
      </w:r>
    </w:p>
    <w:p>
      <w:pPr>
        <w:pStyle w:val="Compact"/>
        <w:numPr>
          <w:numId w:val="1001"/>
          <w:ilvl w:val="0"/>
        </w:numPr>
      </w:pPr>
      <w:r>
        <w:t xml:space="preserve">Expected to collaborate with the Corporate Reserve analyst team, and to familiarize themselves with the Corporate Reserve team calendar and reserve reporting process</w:t>
      </w:r>
    </w:p>
    <w:p>
      <w:pPr>
        <w:pStyle w:val="Compact"/>
        <w:numPr>
          <w:numId w:val="1001"/>
          <w:ilvl w:val="0"/>
        </w:numPr>
      </w:pPr>
      <w:r>
        <w:t xml:space="preserve">Responsible for ensuring accurate and complete documentation and support for SEC reserves</w:t>
      </w:r>
    </w:p>
    <w:p>
      <w:pPr>
        <w:pStyle w:val="Compact"/>
        <w:numPr>
          <w:numId w:val="1001"/>
          <w:ilvl w:val="0"/>
        </w:numPr>
      </w:pPr>
      <w:r>
        <w:t xml:space="preserve">Coordinate reserves database changes</w:t>
      </w:r>
    </w:p>
    <w:p>
      <w:pPr>
        <w:pStyle w:val="Heading2"/>
      </w:pPr>
      <w:bookmarkStart w:id="23" w:name="qualifications-for-engineering-analyst"/>
      <w:r>
        <w:t xml:space="preserve">Qualifications for engineering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Preparing the demo data and system acceptance process</w:t>
      </w:r>
    </w:p>
    <w:p>
      <w:pPr>
        <w:pStyle w:val="Compact"/>
        <w:numPr>
          <w:numId w:val="1002"/>
          <w:ilvl w:val="0"/>
        </w:numPr>
      </w:pPr>
      <w:r>
        <w:t xml:space="preserve">Building strong client relationship</w:t>
      </w:r>
    </w:p>
    <w:p>
      <w:pPr>
        <w:pStyle w:val="Compact"/>
        <w:numPr>
          <w:numId w:val="1002"/>
          <w:ilvl w:val="0"/>
        </w:numPr>
      </w:pPr>
      <w:r>
        <w:t xml:space="preserve">Preparation of User Training material using AX Manuals</w:t>
      </w:r>
    </w:p>
    <w:p>
      <w:pPr>
        <w:pStyle w:val="Compact"/>
        <w:numPr>
          <w:numId w:val="1002"/>
          <w:ilvl w:val="0"/>
        </w:numPr>
      </w:pPr>
      <w:r>
        <w:t xml:space="preserve">Strong testing skills and experience in SDLC</w:t>
      </w:r>
    </w:p>
    <w:p>
      <w:pPr>
        <w:pStyle w:val="Compact"/>
        <w:numPr>
          <w:numId w:val="1002"/>
          <w:ilvl w:val="0"/>
        </w:numPr>
      </w:pPr>
      <w:r>
        <w:t xml:space="preserve">Willing to work in a team environment, share knowledge and creative solutions to problems</w:t>
      </w:r>
    </w:p>
    <w:p>
      <w:pPr>
        <w:pStyle w:val="Compact"/>
        <w:numPr>
          <w:numId w:val="1002"/>
          <w:ilvl w:val="0"/>
        </w:numPr>
      </w:pPr>
      <w:r>
        <w:t xml:space="preserve">Completed Finance and Trade &amp; Logistics certification related to MS Dynamics Ax Functional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