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https://www.velvetjobs.com/job-descriptions/engineering-administrative-assistant</w:t>
        </w:r>
      </w:hyperlink>
    </w:p>
    <w:p>
      <w:pPr>
        <w:pStyle w:val="Heading1"/>
      </w:pPr>
      <w:bookmarkStart w:id="21" w:name="example-of-engineering-administrative-assistant-job-description"/>
      <w:r>
        <w:t xml:space="preserve">Example of Engineering Administrative Assistant Job Description</w:t>
      </w:r>
      <w:bookmarkEnd w:id="21"/>
    </w:p>
    <w:p>
      <w:pPr>
        <w:pStyle w:val="Compact"/>
      </w:pPr>
      <w:r>
        <w:t xml:space="preserve">Our company is searching for experienced candidates for the position of engineering administrative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gineering-administrative-assistant"/>
      <w:r>
        <w:t xml:space="preserve">Responsibilities for engineering administrative assistant</w:t>
      </w:r>
      <w:bookmarkEnd w:id="22"/>
    </w:p>
    <w:p>
      <w:pPr>
        <w:pStyle w:val="Compact"/>
        <w:numPr>
          <w:numId w:val="1001"/>
          <w:ilvl w:val="0"/>
        </w:numPr>
      </w:pPr>
      <w:r>
        <w:t xml:space="preserve">Working closely with the managers under time-sensitive deadlines</w:t>
      </w:r>
    </w:p>
    <w:p>
      <w:pPr>
        <w:pStyle w:val="Compact"/>
        <w:numPr>
          <w:numId w:val="1001"/>
          <w:ilvl w:val="0"/>
        </w:numPr>
      </w:pPr>
      <w:r>
        <w:t xml:space="preserve">Communicating with various AWI departments and all levels of management</w:t>
      </w:r>
    </w:p>
    <w:p>
      <w:pPr>
        <w:pStyle w:val="Compact"/>
        <w:numPr>
          <w:numId w:val="1001"/>
          <w:ilvl w:val="0"/>
        </w:numPr>
      </w:pPr>
      <w:r>
        <w:t xml:space="preserve">Managing calendars and schedules with authority to schedule appointments and meetings</w:t>
      </w:r>
    </w:p>
    <w:p>
      <w:pPr>
        <w:pStyle w:val="Compact"/>
        <w:numPr>
          <w:numId w:val="1001"/>
          <w:ilvl w:val="0"/>
        </w:numPr>
      </w:pPr>
      <w:r>
        <w:t xml:space="preserve">Planning and coordinating internal and external meetings</w:t>
      </w:r>
    </w:p>
    <w:p>
      <w:pPr>
        <w:pStyle w:val="Compact"/>
        <w:numPr>
          <w:numId w:val="1001"/>
          <w:ilvl w:val="0"/>
        </w:numPr>
      </w:pPr>
      <w:r>
        <w:t xml:space="preserve">Executing required processes for international travel including processing VISA's, letters of invitation</w:t>
      </w:r>
    </w:p>
    <w:p>
      <w:pPr>
        <w:pStyle w:val="Compact"/>
        <w:numPr>
          <w:numId w:val="1001"/>
          <w:ilvl w:val="0"/>
        </w:numPr>
      </w:pPr>
      <w:r>
        <w:t xml:space="preserve">Working on special administrative projects which encompass research and compilation of data</w:t>
      </w:r>
    </w:p>
    <w:p>
      <w:pPr>
        <w:pStyle w:val="Compact"/>
        <w:numPr>
          <w:numId w:val="1001"/>
          <w:ilvl w:val="0"/>
        </w:numPr>
      </w:pPr>
      <w:r>
        <w:t xml:space="preserve">Researching budget detail on monthly basis</w:t>
      </w:r>
    </w:p>
    <w:p>
      <w:pPr>
        <w:pStyle w:val="Compact"/>
        <w:numPr>
          <w:numId w:val="1001"/>
          <w:ilvl w:val="0"/>
        </w:numPr>
      </w:pPr>
      <w:r>
        <w:t xml:space="preserve">Processing paperwork to move, transition, and onboard employees</w:t>
      </w:r>
    </w:p>
    <w:p>
      <w:pPr>
        <w:pStyle w:val="Compact"/>
        <w:numPr>
          <w:numId w:val="1001"/>
          <w:ilvl w:val="0"/>
        </w:numPr>
      </w:pPr>
      <w:r>
        <w:t xml:space="preserve">Providing back-up for other Administrative Assistants as needed</w:t>
      </w:r>
    </w:p>
    <w:p>
      <w:pPr>
        <w:pStyle w:val="Compact"/>
        <w:numPr>
          <w:numId w:val="1001"/>
          <w:ilvl w:val="0"/>
        </w:numPr>
      </w:pPr>
      <w:r>
        <w:t xml:space="preserve">Manage electronic database for site ZAP Program including tracking and quarterly rewards</w:t>
      </w:r>
    </w:p>
    <w:p>
      <w:pPr>
        <w:pStyle w:val="Heading2"/>
      </w:pPr>
      <w:bookmarkStart w:id="23" w:name="qualifications-for-engineering-administrative-assistant"/>
      <w:r>
        <w:t xml:space="preserve">Qualifications for engineering administrative assistant</w:t>
      </w:r>
      <w:bookmarkEnd w:id="23"/>
    </w:p>
    <w:p>
      <w:pPr>
        <w:pStyle w:val="Compact"/>
        <w:numPr>
          <w:numId w:val="1002"/>
          <w:ilvl w:val="0"/>
        </w:numPr>
      </w:pPr>
      <w:r>
        <w:t xml:space="preserve">Assist Technology Manager with overall office management</w:t>
      </w:r>
    </w:p>
    <w:p>
      <w:pPr>
        <w:pStyle w:val="Compact"/>
        <w:numPr>
          <w:numId w:val="1002"/>
          <w:ilvl w:val="0"/>
        </w:numPr>
      </w:pPr>
      <w:r>
        <w:t xml:space="preserve">Demonstrated professional communication and interpersonal skills</w:t>
      </w:r>
    </w:p>
    <w:p>
      <w:pPr>
        <w:pStyle w:val="Compact"/>
        <w:numPr>
          <w:numId w:val="1002"/>
          <w:ilvl w:val="0"/>
        </w:numPr>
      </w:pPr>
      <w:r>
        <w:t xml:space="preserve">Organizational skills, attention to detail, accuracy, responsiveness and follow through</w:t>
      </w:r>
    </w:p>
    <w:p>
      <w:pPr>
        <w:pStyle w:val="Compact"/>
        <w:numPr>
          <w:numId w:val="1002"/>
          <w:ilvl w:val="0"/>
        </w:numPr>
      </w:pPr>
      <w:r>
        <w:t xml:space="preserve">Must be able to work a flexible schedule, including mornings and afternoons</w:t>
      </w:r>
    </w:p>
    <w:p>
      <w:pPr>
        <w:pStyle w:val="Compact"/>
        <w:numPr>
          <w:numId w:val="1002"/>
          <w:ilvl w:val="0"/>
        </w:numPr>
      </w:pPr>
      <w:r>
        <w:t xml:space="preserve">Four years of experience supporting administrative or management-level staff in a service-oriented environment</w:t>
      </w:r>
    </w:p>
    <w:p>
      <w:pPr>
        <w:pStyle w:val="Compact"/>
        <w:numPr>
          <w:numId w:val="1002"/>
          <w:ilvl w:val="0"/>
        </w:numPr>
      </w:pPr>
      <w:r>
        <w:t xml:space="preserve">Strong oral and written communication skills, including writing / proofing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ing-administrativ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ing-administrativ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2021-10-28T13:22:50Z</dcterms:created>
  <dcterms:modified xsi:type="dcterms:W3CDTF">2021-10-28T13:22:50Z</dcterms:modified>
</cp:coreProperties>
</file>