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https://www.velvetjobs.com/job-descriptions/engineer-technology</w:t>
        </w:r>
      </w:hyperlink>
    </w:p>
    <w:p>
      <w:pPr>
        <w:pStyle w:val="Heading1"/>
      </w:pPr>
      <w:bookmarkStart w:id="21" w:name="example-of-engineer-technology-job-description"/>
      <w:r>
        <w:t xml:space="preserve">Example of Engineer Technology Job Description</w:t>
      </w:r>
      <w:bookmarkEnd w:id="21"/>
    </w:p>
    <w:p>
      <w:pPr>
        <w:pStyle w:val="Compact"/>
      </w:pPr>
      <w:r>
        <w:t xml:space="preserve">Our company is growing rapidly and is looking for an engineer technology.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gineer-technology"/>
      <w:r>
        <w:t xml:space="preserve">Responsibilities for engineer technology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will create Application server domains/profiles (flat &amp; cluster type)</w:t>
      </w:r>
    </w:p>
    <w:p>
      <w:pPr>
        <w:pStyle w:val="Compact"/>
        <w:numPr>
          <w:numId w:val="1001"/>
          <w:ilvl w:val="0"/>
        </w:numPr>
      </w:pPr>
      <w:r>
        <w:t xml:space="preserve">You will get exposure to DevOps processes and tools</w:t>
      </w:r>
    </w:p>
    <w:p>
      <w:pPr>
        <w:pStyle w:val="Compact"/>
        <w:numPr>
          <w:numId w:val="1001"/>
          <w:ilvl w:val="0"/>
        </w:numPr>
      </w:pPr>
      <w:r>
        <w:t xml:space="preserve">You will implement Infra tools</w:t>
      </w:r>
    </w:p>
    <w:p>
      <w:pPr>
        <w:pStyle w:val="Compact"/>
        <w:numPr>
          <w:numId w:val="1001"/>
          <w:ilvl w:val="0"/>
        </w:numPr>
      </w:pPr>
      <w:r>
        <w:t xml:space="preserve">You will support internal and external customers, coordinating with Dev, ST, Migration teams</w:t>
      </w:r>
    </w:p>
    <w:p>
      <w:pPr>
        <w:pStyle w:val="Compact"/>
        <w:numPr>
          <w:numId w:val="1001"/>
          <w:ilvl w:val="0"/>
        </w:numPr>
      </w:pPr>
      <w:r>
        <w:t xml:space="preserve">You will work with trendy technologies within a group of very high talented engineers</w:t>
      </w:r>
    </w:p>
    <w:p>
      <w:pPr>
        <w:pStyle w:val="Compact"/>
        <w:numPr>
          <w:numId w:val="1001"/>
          <w:ilvl w:val="0"/>
        </w:numPr>
      </w:pPr>
      <w:r>
        <w:t xml:space="preserve">You will have customer exposure</w:t>
      </w:r>
    </w:p>
    <w:p>
      <w:pPr>
        <w:pStyle w:val="Compact"/>
        <w:numPr>
          <w:numId w:val="1001"/>
          <w:ilvl w:val="0"/>
        </w:numPr>
      </w:pPr>
      <w:r>
        <w:t xml:space="preserve">You will have opportunities to travel abroad</w:t>
      </w:r>
    </w:p>
    <w:p>
      <w:pPr>
        <w:pStyle w:val="Compact"/>
        <w:numPr>
          <w:numId w:val="1001"/>
          <w:ilvl w:val="0"/>
        </w:numPr>
      </w:pPr>
      <w:r>
        <w:t xml:space="preserve">Be responsible for supervision of Technology Engineers within the midlands area</w:t>
      </w:r>
    </w:p>
    <w:p>
      <w:pPr>
        <w:pStyle w:val="Compact"/>
        <w:numPr>
          <w:numId w:val="1001"/>
          <w:ilvl w:val="0"/>
        </w:numPr>
      </w:pPr>
      <w:r>
        <w:t xml:space="preserve">Attend faults, knockdowns and carry out corrective maintenance including the reinstatement of sites, cable and equipment damaged by others</w:t>
      </w:r>
    </w:p>
    <w:p>
      <w:pPr>
        <w:pStyle w:val="Compact"/>
        <w:numPr>
          <w:numId w:val="1001"/>
          <w:ilvl w:val="0"/>
        </w:numPr>
      </w:pPr>
      <w:r>
        <w:t xml:space="preserve">Be qualified to HNC or B/TEC Higher National Certificate in electronics/ telecommunications engineering (or an agreed equivalent qualification), or have strong experience working on Motorway communications or closely related systems</w:t>
      </w:r>
    </w:p>
    <w:p>
      <w:pPr>
        <w:pStyle w:val="Heading2"/>
      </w:pPr>
      <w:bookmarkStart w:id="23" w:name="qualifications-for-engineer-technology"/>
      <w:r>
        <w:t xml:space="preserve">Qualifications for engineer technology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the field of mining, in particular hydrometallurgy</w:t>
      </w:r>
    </w:p>
    <w:p>
      <w:pPr>
        <w:pStyle w:val="Compact"/>
        <w:numPr>
          <w:numId w:val="1002"/>
          <w:ilvl w:val="0"/>
        </w:numPr>
      </w:pPr>
      <w:r>
        <w:t xml:space="preserve">A wide variety of industry contacts where metal extraction products apply will be considered as assets</w:t>
      </w:r>
    </w:p>
    <w:p>
      <w:pPr>
        <w:pStyle w:val="Compact"/>
        <w:numPr>
          <w:numId w:val="1002"/>
          <w:ilvl w:val="0"/>
        </w:numPr>
      </w:pPr>
      <w:r>
        <w:t xml:space="preserve">Proficiency in English language; oral and written communication with the ability to engage others and extract information</w:t>
      </w:r>
    </w:p>
    <w:p>
      <w:pPr>
        <w:pStyle w:val="Compact"/>
        <w:numPr>
          <w:numId w:val="1002"/>
          <w:ilvl w:val="0"/>
        </w:numPr>
      </w:pPr>
      <w:r>
        <w:t xml:space="preserve">Additional proficiency in Spanish language preferred</w:t>
      </w:r>
    </w:p>
    <w:p>
      <w:pPr>
        <w:pStyle w:val="Compact"/>
        <w:numPr>
          <w:numId w:val="1002"/>
          <w:ilvl w:val="0"/>
        </w:numPr>
      </w:pPr>
      <w:r>
        <w:t xml:space="preserve">Safe working habits both on and off the job the ability to work effectively as a team member</w:t>
      </w:r>
    </w:p>
    <w:p>
      <w:pPr>
        <w:pStyle w:val="Compact"/>
        <w:numPr>
          <w:numId w:val="1002"/>
          <w:ilvl w:val="0"/>
        </w:numPr>
      </w:pPr>
      <w:r>
        <w:t xml:space="preserve">A proven track record of innovative and problem solving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-technolo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-technolo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2021-10-28T18:38:14Z</dcterms:created>
  <dcterms:modified xsi:type="dcterms:W3CDTF">2021-10-28T18:38:14Z</dcterms:modified>
</cp:coreProperties>
</file>