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https://www.velvetjobs.com/job-descriptions/engineer-tech</w:t>
        </w:r>
      </w:hyperlink>
    </w:p>
    <w:p>
      <w:pPr>
        <w:pStyle w:val="Heading1"/>
      </w:pPr>
      <w:bookmarkStart w:id="21" w:name="example-of-engineer-tech-job-description"/>
      <w:r>
        <w:t xml:space="preserve">Example of Engineer Tech Job Description</w:t>
      </w:r>
      <w:bookmarkEnd w:id="21"/>
    </w:p>
    <w:p>
      <w:pPr>
        <w:pStyle w:val="Compact"/>
      </w:pPr>
      <w:r>
        <w:t xml:space="preserve">Our company is growing rapidly and is looking for an engineer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tech"/>
      <w:r>
        <w:t xml:space="preserve">Responsibilities for engineer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benchmarking analysis (SVA, FVFR, NPS ) aimed at cost reduction and process improvements</w:t>
      </w:r>
    </w:p>
    <w:p>
      <w:pPr>
        <w:pStyle w:val="Compact"/>
        <w:numPr>
          <w:numId w:val="1001"/>
          <w:ilvl w:val="0"/>
        </w:numPr>
      </w:pPr>
      <w:r>
        <w:t xml:space="preserve">Exhibits characteristics and behaviors which support TSC Mission, Vision and Values</w:t>
      </w:r>
    </w:p>
    <w:p>
      <w:pPr>
        <w:pStyle w:val="Compact"/>
        <w:numPr>
          <w:numId w:val="1001"/>
          <w:ilvl w:val="0"/>
        </w:numPr>
      </w:pPr>
      <w:r>
        <w:t xml:space="preserve">Field Travel as required (customer sites, training)</w:t>
      </w:r>
    </w:p>
    <w:p>
      <w:pPr>
        <w:pStyle w:val="Compact"/>
        <w:numPr>
          <w:numId w:val="1001"/>
          <w:ilvl w:val="0"/>
        </w:numPr>
      </w:pPr>
      <w:r>
        <w:t xml:space="preserve">Work with QA Department to develop simple concise documentation for new / changed process</w:t>
      </w:r>
    </w:p>
    <w:p>
      <w:pPr>
        <w:pStyle w:val="Compact"/>
        <w:numPr>
          <w:numId w:val="1001"/>
          <w:ilvl w:val="0"/>
        </w:numPr>
      </w:pPr>
      <w:r>
        <w:t xml:space="preserve">Prepares deliverables including but not limited to engineering highlights, schedules, status presentations, requirements, readiness test plans and control gate documentation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to customers and partners in diagnosing and resolving complex software, hardware and networking issues while maintaining high customer satisfaction</w:t>
      </w:r>
    </w:p>
    <w:p>
      <w:pPr>
        <w:pStyle w:val="Compact"/>
        <w:numPr>
          <w:numId w:val="1001"/>
          <w:ilvl w:val="0"/>
        </w:numPr>
      </w:pPr>
      <w:r>
        <w:t xml:space="preserve">Document all customer interactions, status updates and resolutions in the existing case management tools and knowledge based systems</w:t>
      </w:r>
    </w:p>
    <w:p>
      <w:pPr>
        <w:pStyle w:val="Compact"/>
        <w:numPr>
          <w:numId w:val="1001"/>
          <w:ilvl w:val="0"/>
        </w:numPr>
      </w:pPr>
      <w:r>
        <w:t xml:space="preserve">Complete assigned projects including</w:t>
      </w:r>
    </w:p>
    <w:p>
      <w:pPr>
        <w:pStyle w:val="Compact"/>
        <w:numPr>
          <w:numId w:val="1001"/>
          <w:ilvl w:val="0"/>
        </w:numPr>
      </w:pPr>
      <w:r>
        <w:t xml:space="preserve">Participate and provide feedback to product design and technical reviews relating to new features and enhancement</w:t>
      </w:r>
    </w:p>
    <w:p>
      <w:pPr>
        <w:pStyle w:val="Compact"/>
        <w:numPr>
          <w:numId w:val="1001"/>
          <w:ilvl w:val="0"/>
        </w:numPr>
      </w:pPr>
      <w:r>
        <w:t xml:space="preserve">Responsible for the execution of job responsibilities to meet key performance indicators, relevant metrics and commitments</w:t>
      </w:r>
    </w:p>
    <w:p>
      <w:pPr>
        <w:pStyle w:val="Heading2"/>
      </w:pPr>
      <w:bookmarkStart w:id="23" w:name="qualifications-for-engineer-tech"/>
      <w:r>
        <w:t xml:space="preserve">Qualifications for engineer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Engineering discipline with thorough understanding of Systems Engineering processes and procedures</w:t>
      </w:r>
    </w:p>
    <w:p>
      <w:pPr>
        <w:pStyle w:val="Compact"/>
        <w:numPr>
          <w:numId w:val="1002"/>
          <w:ilvl w:val="0"/>
        </w:numPr>
      </w:pPr>
      <w:r>
        <w:t xml:space="preserve">3+ years minimum experience in simulation systems software</w:t>
      </w:r>
    </w:p>
    <w:p>
      <w:pPr>
        <w:pStyle w:val="Compact"/>
        <w:numPr>
          <w:numId w:val="1002"/>
          <w:ilvl w:val="0"/>
        </w:numPr>
      </w:pPr>
      <w:r>
        <w:t xml:space="preserve">Experience with real-time simulation and operating systems desired</w:t>
      </w:r>
    </w:p>
    <w:p>
      <w:pPr>
        <w:pStyle w:val="Compact"/>
        <w:numPr>
          <w:numId w:val="1002"/>
          <w:ilvl w:val="0"/>
        </w:numPr>
      </w:pPr>
      <w:r>
        <w:t xml:space="preserve">Must have a Secret security clearance and able to obtain a DOD Secret</w:t>
      </w:r>
    </w:p>
    <w:p>
      <w:pPr>
        <w:pStyle w:val="Compact"/>
        <w:numPr>
          <w:numId w:val="1002"/>
          <w:ilvl w:val="0"/>
        </w:numPr>
      </w:pPr>
      <w:r>
        <w:t xml:space="preserve">Customer call center experience is a plus</w:t>
      </w:r>
    </w:p>
    <w:p>
      <w:pPr>
        <w:pStyle w:val="Compact"/>
        <w:numPr>
          <w:numId w:val="1002"/>
          <w:ilvl w:val="0"/>
        </w:numPr>
      </w:pPr>
      <w:r>
        <w:t xml:space="preserve">Able to multi-task across several pen cases and manage and priorities own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2021-10-28T13:36:44Z</dcterms:created>
  <dcterms:modified xsi:type="dcterms:W3CDTF">2021-10-28T13:36:44Z</dcterms:modified>
</cp:coreProperties>
</file>