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https://www.velvetjobs.com/job-descriptions/engineer-product</w:t>
        </w:r>
      </w:hyperlink>
    </w:p>
    <w:p>
      <w:pPr>
        <w:pStyle w:val="Heading1"/>
      </w:pPr>
      <w:bookmarkStart w:id="21" w:name="example-of-engineer-product-job-description"/>
      <w:r>
        <w:t xml:space="preserve">Example of Engineer, Product Job Description</w:t>
      </w:r>
      <w:bookmarkEnd w:id="21"/>
    </w:p>
    <w:p>
      <w:pPr>
        <w:pStyle w:val="Compact"/>
      </w:pPr>
      <w:r>
        <w:t xml:space="preserve">Our company is looking for an engineer, product. Thank you in advance for taking a look at the list of responsibilities and qualifications. We look forward to reviewing your resume.</w:t>
      </w:r>
    </w:p>
    <w:p>
      <w:pPr>
        <w:pStyle w:val="Heading2"/>
      </w:pPr>
      <w:bookmarkStart w:id="22" w:name="responsibilities-for-engineer-product"/>
      <w:r>
        <w:t xml:space="preserve">Responsibilities for engineer, product</w:t>
      </w:r>
      <w:bookmarkEnd w:id="22"/>
    </w:p>
    <w:p>
      <w:pPr>
        <w:pStyle w:val="Compact"/>
        <w:numPr>
          <w:numId w:val="1001"/>
          <w:ilvl w:val="0"/>
        </w:numPr>
      </w:pPr>
      <w:r>
        <w:t xml:space="preserve">Perform calculations, analysis, and testing to ensure that a product meets the requirements</w:t>
      </w:r>
    </w:p>
    <w:p>
      <w:pPr>
        <w:pStyle w:val="Compact"/>
        <w:numPr>
          <w:numId w:val="1001"/>
          <w:ilvl w:val="0"/>
        </w:numPr>
      </w:pPr>
      <w:r>
        <w:t xml:space="preserve">Participate in and/or lead Design and Process failure mode and effect analysis</w:t>
      </w:r>
    </w:p>
    <w:p>
      <w:pPr>
        <w:pStyle w:val="Compact"/>
        <w:numPr>
          <w:numId w:val="1001"/>
          <w:ilvl w:val="0"/>
        </w:numPr>
      </w:pPr>
      <w:r>
        <w:t xml:space="preserve">Provide support to both internal manufacturing and external customers</w:t>
      </w:r>
    </w:p>
    <w:p>
      <w:pPr>
        <w:pStyle w:val="Compact"/>
        <w:numPr>
          <w:numId w:val="1001"/>
          <w:ilvl w:val="0"/>
        </w:numPr>
      </w:pPr>
      <w:r>
        <w:t xml:space="preserve">Initiate and manage engineering change activities</w:t>
      </w:r>
    </w:p>
    <w:p>
      <w:pPr>
        <w:pStyle w:val="Compact"/>
        <w:numPr>
          <w:numId w:val="1001"/>
          <w:ilvl w:val="0"/>
        </w:numPr>
      </w:pPr>
      <w:r>
        <w:t xml:space="preserve">Defines product requirements from customer requests</w:t>
      </w:r>
    </w:p>
    <w:p>
      <w:pPr>
        <w:pStyle w:val="Compact"/>
        <w:numPr>
          <w:numId w:val="1001"/>
          <w:ilvl w:val="0"/>
        </w:numPr>
      </w:pPr>
      <w:r>
        <w:t xml:space="preserve">Creates concepts and evaluates them in relationship to customer requirements</w:t>
      </w:r>
    </w:p>
    <w:p>
      <w:pPr>
        <w:pStyle w:val="Compact"/>
        <w:numPr>
          <w:numId w:val="1001"/>
          <w:ilvl w:val="0"/>
        </w:numPr>
      </w:pPr>
      <w:r>
        <w:t xml:space="preserve">Validates new design and processes to meet all Engineering requirements</w:t>
      </w:r>
    </w:p>
    <w:p>
      <w:pPr>
        <w:pStyle w:val="Compact"/>
        <w:numPr>
          <w:numId w:val="1001"/>
          <w:ilvl w:val="0"/>
        </w:numPr>
      </w:pPr>
      <w:r>
        <w:t xml:space="preserve">Recommends new specifications, new processes or design changes to meet requirements</w:t>
      </w:r>
    </w:p>
    <w:p>
      <w:pPr>
        <w:pStyle w:val="Compact"/>
        <w:numPr>
          <w:numId w:val="1001"/>
          <w:ilvl w:val="0"/>
        </w:numPr>
      </w:pPr>
      <w:r>
        <w:t xml:space="preserve">Interacts with interdisciplinary team members to aid in the Purchasing, Manufacturing, Quality and Logistics of the product and components for production</w:t>
      </w:r>
    </w:p>
    <w:p>
      <w:pPr>
        <w:pStyle w:val="Compact"/>
        <w:numPr>
          <w:numId w:val="1001"/>
          <w:ilvl w:val="0"/>
        </w:numPr>
      </w:pPr>
      <w:r>
        <w:t xml:space="preserve">Evaluates and communicates technical and/or commercial issues to team members and the customer</w:t>
      </w:r>
    </w:p>
    <w:p>
      <w:pPr>
        <w:pStyle w:val="Heading2"/>
      </w:pPr>
      <w:bookmarkStart w:id="23" w:name="qualifications-for-engineer-product"/>
      <w:r>
        <w:t xml:space="preserve">Qualifications for engineer, product</w:t>
      </w:r>
      <w:bookmarkEnd w:id="23"/>
    </w:p>
    <w:p>
      <w:pPr>
        <w:pStyle w:val="Compact"/>
        <w:numPr>
          <w:numId w:val="1002"/>
          <w:ilvl w:val="0"/>
        </w:numPr>
      </w:pPr>
      <w:r>
        <w:t xml:space="preserve">You base your career on a solid educational background with a M.Sc</w:t>
      </w:r>
    </w:p>
    <w:p>
      <w:pPr>
        <w:pStyle w:val="Compact"/>
        <w:numPr>
          <w:numId w:val="1002"/>
          <w:ilvl w:val="0"/>
        </w:numPr>
      </w:pPr>
      <w:r>
        <w:t xml:space="preserve">You bring in several years of experience as wind turbine design specialist, or specialist within related main components or systems</w:t>
      </w:r>
    </w:p>
    <w:p>
      <w:pPr>
        <w:pStyle w:val="Compact"/>
        <w:numPr>
          <w:numId w:val="1002"/>
          <w:ilvl w:val="0"/>
        </w:numPr>
      </w:pPr>
      <w:r>
        <w:t xml:space="preserve">Ideally, you have gathered experience in design of standardized size ranges and modular systems</w:t>
      </w:r>
    </w:p>
    <w:p>
      <w:pPr>
        <w:pStyle w:val="Compact"/>
        <w:numPr>
          <w:numId w:val="1002"/>
          <w:ilvl w:val="0"/>
        </w:numPr>
      </w:pPr>
      <w:r>
        <w:t xml:space="preserve">You master basic engineering processes like requirements management, FMEA and risk analysis, and are familiar with the principles of Systems Engineering</w:t>
      </w:r>
    </w:p>
    <w:p>
      <w:pPr>
        <w:pStyle w:val="Compact"/>
        <w:numPr>
          <w:numId w:val="1002"/>
          <w:ilvl w:val="0"/>
        </w:numPr>
      </w:pPr>
      <w:r>
        <w:t xml:space="preserve">The combination of an analytical mind and profound knowledge of systematic tools (such as DfSS) provides you the ability to drill down and communicate complex issues in easy understandable terms and actions</w:t>
      </w:r>
    </w:p>
    <w:p>
      <w:pPr>
        <w:pStyle w:val="Compact"/>
        <w:numPr>
          <w:numId w:val="1002"/>
          <w:ilvl w:val="0"/>
        </w:numPr>
      </w:pPr>
      <w:r>
        <w:t xml:space="preserve">Excellent language skills (speaking and writing) in English are required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engineer-produc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engineer-produc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2021-10-28T18:38:52Z</dcterms:created>
  <dcterms:modified xsi:type="dcterms:W3CDTF">2021-10-28T18:38:52Z</dcterms:modified>
</cp:coreProperties>
</file>