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https://www.velvetjobs.com/job-descriptions/engineer-principal</w:t>
        </w:r>
      </w:hyperlink>
    </w:p>
    <w:p>
      <w:pPr>
        <w:pStyle w:val="Heading1"/>
      </w:pPr>
      <w:bookmarkStart w:id="21" w:name="example-of-engineer-principal-job-description"/>
      <w:r>
        <w:t xml:space="preserve">Example of Engineer Principal Job Description</w:t>
      </w:r>
      <w:bookmarkEnd w:id="21"/>
    </w:p>
    <w:p>
      <w:pPr>
        <w:pStyle w:val="Compact"/>
      </w:pPr>
      <w:r>
        <w:t xml:space="preserve">Our company is hiring for an engineer principal.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principal"/>
      <w:r>
        <w:t xml:space="preserve">Responsibilities for engineer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 to date with automation technology developments, new trends, applications, equipment and suppliers</w:t>
      </w:r>
    </w:p>
    <w:p>
      <w:pPr>
        <w:pStyle w:val="Compact"/>
        <w:numPr>
          <w:numId w:val="1001"/>
          <w:ilvl w:val="0"/>
        </w:numPr>
      </w:pPr>
      <w:r>
        <w:t xml:space="preserve">Deep insight key customer requirement, key business value and industry trend in cloud database and data management or OLTP database</w:t>
      </w:r>
    </w:p>
    <w:p>
      <w:pPr>
        <w:pStyle w:val="Compact"/>
        <w:numPr>
          <w:numId w:val="1001"/>
          <w:ilvl w:val="0"/>
        </w:numPr>
      </w:pPr>
      <w:r>
        <w:t xml:space="preserve">Identification of different key technologies in cloud database and data management or OLTP database</w:t>
      </w:r>
    </w:p>
    <w:p>
      <w:pPr>
        <w:pStyle w:val="Compact"/>
        <w:numPr>
          <w:numId w:val="1001"/>
          <w:ilvl w:val="0"/>
        </w:numPr>
      </w:pPr>
      <w:r>
        <w:t xml:space="preserve">Preparation and presentation of project proposals and plans</w:t>
      </w:r>
    </w:p>
    <w:p>
      <w:pPr>
        <w:pStyle w:val="Compact"/>
        <w:numPr>
          <w:numId w:val="1001"/>
          <w:ilvl w:val="0"/>
        </w:numPr>
      </w:pPr>
      <w:r>
        <w:t xml:space="preserve">Direct/Lead the architecture, design and development of cloud database such as RDS, DWS or experience with transaction technology such as Elastic, high availability, strong consistency and high performance</w:t>
      </w:r>
    </w:p>
    <w:p>
      <w:pPr>
        <w:pStyle w:val="Compact"/>
        <w:numPr>
          <w:numId w:val="1001"/>
          <w:ilvl w:val="0"/>
        </w:numPr>
      </w:pPr>
      <w:r>
        <w:t xml:space="preserve">Lead the team to build viable prototype to demonstrate the advantage of cloud database/data management service or database transaction technology</w:t>
      </w:r>
    </w:p>
    <w:p>
      <w:pPr>
        <w:pStyle w:val="Compact"/>
        <w:numPr>
          <w:numId w:val="1001"/>
          <w:ilvl w:val="0"/>
        </w:numPr>
      </w:pPr>
      <w:r>
        <w:t xml:space="preserve">Conduct programming in Network Protocol, TCP/IP, Diameter protocol and Linux system programming, other open source libraries in multithreaded environments</w:t>
      </w:r>
    </w:p>
    <w:p>
      <w:pPr>
        <w:pStyle w:val="Compact"/>
        <w:numPr>
          <w:numId w:val="1001"/>
          <w:ilvl w:val="0"/>
        </w:numPr>
      </w:pPr>
      <w:r>
        <w:t xml:space="preserve">Work with unit test frame work tools such as Google test, code coverage tools such as KCOV/GCOV, mocking tools such as Hippomocks and Google Mocks</w:t>
      </w:r>
    </w:p>
    <w:p>
      <w:pPr>
        <w:pStyle w:val="Compact"/>
        <w:numPr>
          <w:numId w:val="1001"/>
          <w:ilvl w:val="0"/>
        </w:numPr>
      </w:pPr>
      <w:r>
        <w:t xml:space="preserve">Be forward looking w.r.t</w:t>
      </w:r>
    </w:p>
    <w:p>
      <w:pPr>
        <w:pStyle w:val="Compact"/>
        <w:numPr>
          <w:numId w:val="1001"/>
          <w:ilvl w:val="0"/>
        </w:numPr>
      </w:pPr>
      <w:r>
        <w:t xml:space="preserve">Participate in the establishment of technical objectives</w:t>
      </w:r>
    </w:p>
    <w:p>
      <w:pPr>
        <w:pStyle w:val="Heading2"/>
      </w:pPr>
      <w:bookmarkStart w:id="23" w:name="qualifications-for-engineer-principal"/>
      <w:r>
        <w:t xml:space="preserve">Qualifications for engineer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Architects who have developed a long recognized standing in their specialties</w:t>
      </w:r>
    </w:p>
    <w:p>
      <w:pPr>
        <w:pStyle w:val="Compact"/>
        <w:numPr>
          <w:numId w:val="1002"/>
          <w:ilvl w:val="0"/>
        </w:numPr>
      </w:pPr>
      <w:r>
        <w:t xml:space="preserve">At least seven years of visualization, virtual reality or high-performance computing software design and development experience</w:t>
      </w:r>
    </w:p>
    <w:p>
      <w:pPr>
        <w:pStyle w:val="Compact"/>
        <w:numPr>
          <w:numId w:val="1002"/>
          <w:ilvl w:val="0"/>
        </w:numPr>
      </w:pPr>
      <w:r>
        <w:t xml:space="preserve">Experience building cross platform Desktop/GUI applications on Windows/Mac and Linux</w:t>
      </w:r>
    </w:p>
    <w:p>
      <w:pPr>
        <w:pStyle w:val="Compact"/>
        <w:numPr>
          <w:numId w:val="1002"/>
          <w:ilvl w:val="0"/>
        </w:numPr>
      </w:pPr>
      <w:r>
        <w:t xml:space="preserve">In-depth knowledge of SOA, design patterns and OO</w:t>
      </w:r>
    </w:p>
    <w:p>
      <w:pPr>
        <w:pStyle w:val="Compact"/>
        <w:numPr>
          <w:numId w:val="1002"/>
          <w:ilvl w:val="0"/>
        </w:numPr>
      </w:pPr>
      <w:r>
        <w:t xml:space="preserve">BS/MS in Computer Science, Computer Engineering or a related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At least five years of experience on QT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