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https://www.velvetjobs.com/job-descriptions/engineer-manufacturing</w:t>
        </w:r>
      </w:hyperlink>
    </w:p>
    <w:p>
      <w:pPr>
        <w:pStyle w:val="Heading1"/>
      </w:pPr>
      <w:bookmarkStart w:id="21" w:name="example-of-engineer-manufacturing-job-description"/>
      <w:r>
        <w:t xml:space="preserve">Example of Engineer, Manufacturing Job Description</w:t>
      </w:r>
      <w:bookmarkEnd w:id="21"/>
    </w:p>
    <w:p>
      <w:pPr>
        <w:pStyle w:val="Compact"/>
      </w:pPr>
      <w:r>
        <w:t xml:space="preserve">Our innovative and growing company is searching for experienced candidates for the position of engineer, manufacturing.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manufacturing"/>
      <w:r>
        <w:t xml:space="preserve">Responsibilities for engineer, manufacturing</w:t>
      </w:r>
      <w:bookmarkEnd w:id="22"/>
    </w:p>
    <w:p>
      <w:pPr>
        <w:pStyle w:val="Compact"/>
        <w:numPr>
          <w:numId w:val="1001"/>
          <w:ilvl w:val="0"/>
        </w:numPr>
      </w:pPr>
      <w:r>
        <w:t xml:space="preserve">Coordinate Internal control teams for machine control architecture and design</w:t>
      </w:r>
    </w:p>
    <w:p>
      <w:pPr>
        <w:pStyle w:val="Compact"/>
        <w:numPr>
          <w:numId w:val="1001"/>
          <w:ilvl w:val="0"/>
        </w:numPr>
      </w:pPr>
      <w:r>
        <w:t xml:space="preserve">Coordinate integration of the automation to end of line test machines</w:t>
      </w:r>
    </w:p>
    <w:p>
      <w:pPr>
        <w:pStyle w:val="Compact"/>
        <w:numPr>
          <w:numId w:val="1001"/>
          <w:ilvl w:val="0"/>
        </w:numPr>
      </w:pPr>
      <w:r>
        <w:t xml:space="preserve">Perform machine run-off activities at the supplier</w:t>
      </w:r>
    </w:p>
    <w:p>
      <w:pPr>
        <w:pStyle w:val="Compact"/>
        <w:numPr>
          <w:numId w:val="1001"/>
          <w:ilvl w:val="0"/>
        </w:numPr>
      </w:pPr>
      <w:r>
        <w:t xml:space="preserve">Verify machine cycle times</w:t>
      </w:r>
    </w:p>
    <w:p>
      <w:pPr>
        <w:pStyle w:val="Compact"/>
        <w:numPr>
          <w:numId w:val="1001"/>
          <w:ilvl w:val="0"/>
        </w:numPr>
      </w:pPr>
      <w:r>
        <w:t xml:space="preserve">Perform acceptance testing at AAM production facility</w:t>
      </w:r>
    </w:p>
    <w:p>
      <w:pPr>
        <w:pStyle w:val="Compact"/>
        <w:numPr>
          <w:numId w:val="1001"/>
          <w:ilvl w:val="0"/>
        </w:numPr>
      </w:pPr>
      <w:r>
        <w:t xml:space="preserve">Support Product Launch of equipment at AAM production facility</w:t>
      </w:r>
    </w:p>
    <w:p>
      <w:pPr>
        <w:pStyle w:val="Compact"/>
        <w:numPr>
          <w:numId w:val="1001"/>
          <w:ilvl w:val="0"/>
        </w:numPr>
      </w:pPr>
      <w:r>
        <w:t xml:space="preserve">Analyze work force utilization, facility layout, and operational data such as production costs, process flow diagrams, and production schedules to determine efficient utilization of workers and equipment</w:t>
      </w:r>
    </w:p>
    <w:p>
      <w:pPr>
        <w:pStyle w:val="Compact"/>
        <w:numPr>
          <w:numId w:val="1001"/>
          <w:ilvl w:val="0"/>
        </w:numPr>
      </w:pPr>
      <w:r>
        <w:t xml:space="preserve">Occasional travel to domestic and international sites</w:t>
      </w:r>
    </w:p>
    <w:p>
      <w:pPr>
        <w:pStyle w:val="Compact"/>
        <w:numPr>
          <w:numId w:val="1001"/>
          <w:ilvl w:val="0"/>
        </w:numPr>
      </w:pPr>
      <w:r>
        <w:t xml:space="preserve">As a member of NPDI teams, assisting with design for manufacturability and product costing</w:t>
      </w:r>
    </w:p>
    <w:p>
      <w:pPr>
        <w:pStyle w:val="Compact"/>
        <w:numPr>
          <w:numId w:val="1001"/>
          <w:ilvl w:val="0"/>
        </w:numPr>
      </w:pPr>
      <w:r>
        <w:t xml:space="preserve">Supporting the manufacture of current products through process troubleshooting / failure analysis, process improvement activities and development of process fixtures and automation</w:t>
      </w:r>
    </w:p>
    <w:p>
      <w:pPr>
        <w:pStyle w:val="Heading2"/>
      </w:pPr>
      <w:bookmarkStart w:id="23" w:name="qualifications-for-engineer-manufacturing"/>
      <w:r>
        <w:t xml:space="preserve">Qualifications for engineer, manufacturing</w:t>
      </w:r>
      <w:bookmarkEnd w:id="23"/>
    </w:p>
    <w:p>
      <w:pPr>
        <w:pStyle w:val="Compact"/>
        <w:numPr>
          <w:numId w:val="1002"/>
          <w:ilvl w:val="0"/>
        </w:numPr>
      </w:pPr>
      <w:r>
        <w:t xml:space="preserve">Experience in a machine shop environment</w:t>
      </w:r>
    </w:p>
    <w:p>
      <w:pPr>
        <w:pStyle w:val="Compact"/>
        <w:numPr>
          <w:numId w:val="1002"/>
          <w:ilvl w:val="0"/>
        </w:numPr>
      </w:pPr>
      <w:r>
        <w:t xml:space="preserve">Demonstrated experience facilitating Kaizen events and other continuous improvement activities in a manufacturing environment</w:t>
      </w:r>
    </w:p>
    <w:p>
      <w:pPr>
        <w:pStyle w:val="Compact"/>
        <w:numPr>
          <w:numId w:val="1002"/>
          <w:ilvl w:val="0"/>
        </w:numPr>
      </w:pPr>
      <w:r>
        <w:t xml:space="preserve">Requires excellent written, verbal, mechanical, interpersonal skills, problem solving, project management skills and experience training and developing others</w:t>
      </w:r>
    </w:p>
    <w:p>
      <w:pPr>
        <w:pStyle w:val="Compact"/>
        <w:numPr>
          <w:numId w:val="1002"/>
          <w:ilvl w:val="0"/>
        </w:numPr>
      </w:pPr>
      <w:r>
        <w:t xml:space="preserve">Ability to organize and prioritize tasks and make appropriate decisions, interpret personnel rules, laws, policies and plans</w:t>
      </w:r>
    </w:p>
    <w:p>
      <w:pPr>
        <w:pStyle w:val="Compact"/>
        <w:numPr>
          <w:numId w:val="1002"/>
          <w:ilvl w:val="0"/>
        </w:numPr>
      </w:pPr>
      <w:r>
        <w:t xml:space="preserve">Ability to work with minimal guidance in a fast-paced and ever changing production environment</w:t>
      </w:r>
    </w:p>
    <w:p>
      <w:pPr>
        <w:pStyle w:val="Compact"/>
        <w:numPr>
          <w:numId w:val="1002"/>
          <w:ilvl w:val="0"/>
        </w:numPr>
      </w:pPr>
      <w:r>
        <w:t xml:space="preserve">BS in Engineering, preferably Manufacturing Engineering, Industrial Engineering or Mechanical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manufactu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manufactu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2021-10-28T18:28:52Z</dcterms:created>
  <dcterms:modified xsi:type="dcterms:W3CDTF">2021-10-28T18:28:52Z</dcterms:modified>
</cp:coreProperties>
</file>