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https://www.velvetjobs.com/job-descriptions/engineer-information-security</w:t>
        </w:r>
      </w:hyperlink>
    </w:p>
    <w:p>
      <w:pPr>
        <w:pStyle w:val="Heading1"/>
      </w:pPr>
      <w:bookmarkStart w:id="21" w:name="example-of-engineer-information-security-job-description"/>
      <w:r>
        <w:t xml:space="preserve">Example of Engineer, Information Security Job Description</w:t>
      </w:r>
      <w:bookmarkEnd w:id="21"/>
    </w:p>
    <w:p>
      <w:pPr>
        <w:pStyle w:val="Compact"/>
      </w:pPr>
      <w:r>
        <w:t xml:space="preserve">Our company is hiring for an engineer, information security. To join our growing team, please review the list of responsibilities and qualifications.</w:t>
      </w:r>
    </w:p>
    <w:p>
      <w:pPr>
        <w:pStyle w:val="Heading2"/>
      </w:pPr>
      <w:bookmarkStart w:id="22" w:name="responsibilities-for-engineer-information-security"/>
      <w:r>
        <w:t xml:space="preserve">Responsibilities for engineer, information security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Serves as an information security consultant to KPE and active participant in B2B client audits</w:t>
      </w:r>
    </w:p>
    <w:p>
      <w:pPr>
        <w:pStyle w:val="Compact"/>
        <w:numPr>
          <w:numId w:val="1001"/>
          <w:ilvl w:val="0"/>
        </w:numPr>
      </w:pPr>
      <w:r>
        <w:t xml:space="preserve">The role of the cyber security engineer demands technical skill, superior customer service and the ability to think, communicate and write at various levels</w:t>
      </w:r>
    </w:p>
    <w:p>
      <w:pPr>
        <w:pStyle w:val="Compact"/>
        <w:numPr>
          <w:numId w:val="1001"/>
          <w:ilvl w:val="0"/>
        </w:numPr>
      </w:pPr>
      <w:r>
        <w:t xml:space="preserve">As a member of the cyber security &amp; engineering design team, this role will work with project managers and members of their project team to ensure security requirements are designed into projects</w:t>
      </w:r>
    </w:p>
    <w:p>
      <w:pPr>
        <w:pStyle w:val="Compact"/>
        <w:numPr>
          <w:numId w:val="1001"/>
          <w:ilvl w:val="0"/>
        </w:numPr>
      </w:pPr>
      <w:r>
        <w:t xml:space="preserve">Researches and advocates new technologies, architectures, and security products that will support security requirements for the enterprise and its customers, business partners and vendors</w:t>
      </w:r>
    </w:p>
    <w:p>
      <w:pPr>
        <w:pStyle w:val="Compact"/>
        <w:numPr>
          <w:numId w:val="1001"/>
          <w:ilvl w:val="0"/>
        </w:numPr>
      </w:pPr>
      <w:r>
        <w:t xml:space="preserve">Assess current and potential vendors (e.g., software, hosting environments) from a technical security and information risk management perspective</w:t>
      </w:r>
    </w:p>
    <w:p>
      <w:pPr>
        <w:pStyle w:val="Compact"/>
        <w:numPr>
          <w:numId w:val="1001"/>
          <w:ilvl w:val="0"/>
        </w:numPr>
      </w:pPr>
      <w:r>
        <w:t xml:space="preserve">Support operational security activities including oversight of ongoing divisional security processes (e.g., incident response, ad hoc queries, periodic access reviews, vulnerability management)</w:t>
      </w:r>
    </w:p>
    <w:p>
      <w:pPr>
        <w:pStyle w:val="Compact"/>
        <w:numPr>
          <w:numId w:val="1001"/>
          <w:ilvl w:val="0"/>
        </w:numPr>
      </w:pPr>
      <w:r>
        <w:t xml:space="preserve">Support the development and enforcement of Global information security policies and standards</w:t>
      </w:r>
    </w:p>
    <w:p>
      <w:pPr>
        <w:pStyle w:val="Compact"/>
        <w:numPr>
          <w:numId w:val="1001"/>
          <w:ilvl w:val="0"/>
        </w:numPr>
      </w:pPr>
      <w:r>
        <w:t xml:space="preserve">Assist and actively participate in your team’s plans to achieve their goals (this includes those that originate from IRM and the business)</w:t>
      </w:r>
    </w:p>
    <w:p>
      <w:pPr>
        <w:pStyle w:val="Compact"/>
        <w:numPr>
          <w:numId w:val="1001"/>
          <w:ilvl w:val="0"/>
        </w:numPr>
      </w:pPr>
      <w:r>
        <w:t xml:space="preserve">Be part of an active team who remains current on emerging risks and technologies, key developments and strategies for the businesses you support</w:t>
      </w:r>
    </w:p>
    <w:p>
      <w:pPr>
        <w:pStyle w:val="Compact"/>
        <w:numPr>
          <w:numId w:val="1001"/>
          <w:ilvl w:val="0"/>
        </w:numPr>
      </w:pPr>
      <w:r>
        <w:t xml:space="preserve">Working knowledge of security auditing tools like AppScan, Nessus, Burp Suite</w:t>
      </w:r>
    </w:p>
    <w:p>
      <w:pPr>
        <w:pStyle w:val="Heading2"/>
      </w:pPr>
      <w:bookmarkStart w:id="23" w:name="qualifications-for-engineer-information-security"/>
      <w:r>
        <w:t xml:space="preserve">Qualifications for engineer, information security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Four (4) or more years of experience with network and Security components, including firewall, intrusion detection/prevention systems, anti-malware products, forensics tools, data encryption, VPNs, vulnerability scanners, multiple operating systems (Windows, UNIX, Linux, ), and directory services (Active Directory, LDAP)</w:t>
      </w:r>
    </w:p>
    <w:p>
      <w:pPr>
        <w:pStyle w:val="Compact"/>
        <w:numPr>
          <w:numId w:val="1002"/>
          <w:ilvl w:val="0"/>
        </w:numPr>
      </w:pPr>
      <w:r>
        <w:t xml:space="preserve">Advanced knowledge of Windows 2008 R2 and 2012 R2 environments is desired</w:t>
      </w:r>
    </w:p>
    <w:p>
      <w:pPr>
        <w:pStyle w:val="Compact"/>
        <w:numPr>
          <w:numId w:val="1002"/>
          <w:ilvl w:val="0"/>
        </w:numPr>
      </w:pPr>
      <w:r>
        <w:t xml:space="preserve">Experience with writing security and IT-related documentation (e.g., white papers, procedures, technical specs, ), training peers, and presenting information to peers and leadership as required</w:t>
      </w:r>
    </w:p>
    <w:p>
      <w:pPr>
        <w:pStyle w:val="Compact"/>
        <w:numPr>
          <w:numId w:val="1002"/>
          <w:ilvl w:val="0"/>
        </w:numPr>
      </w:pPr>
      <w:r>
        <w:t xml:space="preserve">Minimum of one years experience executing formal review &amp; reporting processes, e.g through pen testing, architecture reviews, incident investigation, etc</w:t>
      </w:r>
    </w:p>
    <w:p>
      <w:pPr>
        <w:pStyle w:val="Compact"/>
        <w:numPr>
          <w:numId w:val="1002"/>
          <w:ilvl w:val="0"/>
        </w:numPr>
      </w:pPr>
      <w:r>
        <w:t xml:space="preserve">Be strongly self-motivated with an aptitude for both individual and team-oriented work</w:t>
      </w:r>
    </w:p>
    <w:p>
      <w:pPr>
        <w:pStyle w:val="Compact"/>
        <w:numPr>
          <w:numId w:val="1002"/>
          <w:ilvl w:val="0"/>
        </w:numPr>
      </w:pPr>
      <w:r>
        <w:t xml:space="preserve">Experience with a wide selection of open source and commercial security tools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ngineer-information-securit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ngineer-information-securit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2021-10-28T13:15:49Z</dcterms:created>
  <dcterms:modified xsi:type="dcterms:W3CDTF">2021-10-28T13:15:49Z</dcterms:modified>
</cp:coreProperties>
</file>