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https://www.velvetjobs.com/job-descriptions/end-user-support</w:t>
        </w:r>
      </w:hyperlink>
    </w:p>
    <w:p>
      <w:pPr>
        <w:pStyle w:val="Heading1"/>
      </w:pPr>
      <w:bookmarkStart w:id="21" w:name="example-of-end-user-support-job-description"/>
      <w:r>
        <w:t xml:space="preserve">Example of End User Support Job Description</w:t>
      </w:r>
      <w:bookmarkEnd w:id="21"/>
    </w:p>
    <w:p>
      <w:pPr>
        <w:pStyle w:val="Compact"/>
      </w:pPr>
      <w:r>
        <w:t xml:space="preserve">Our innovative and growing company is searching for experienced candidates for the position of end user support.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end-user-support"/>
      <w:r>
        <w:t xml:space="preserve">Responsibilities for end user support</w:t>
      </w:r>
      <w:bookmarkEnd w:id="22"/>
    </w:p>
    <w:p>
      <w:pPr>
        <w:pStyle w:val="Compact"/>
        <w:numPr>
          <w:numId w:val="1001"/>
          <w:ilvl w:val="0"/>
        </w:numPr>
      </w:pPr>
      <w:r>
        <w:t xml:space="preserve">Support the end user support project work across the region</w:t>
      </w:r>
    </w:p>
    <w:p>
      <w:pPr>
        <w:pStyle w:val="Compact"/>
        <w:numPr>
          <w:numId w:val="1001"/>
          <w:ilvl w:val="0"/>
        </w:numPr>
      </w:pPr>
      <w:r>
        <w:t xml:space="preserve">Manage daily operations support of various workstation platforms (PCs, Macs, Mobile)</w:t>
      </w:r>
    </w:p>
    <w:p>
      <w:pPr>
        <w:pStyle w:val="Compact"/>
        <w:numPr>
          <w:numId w:val="1001"/>
          <w:ilvl w:val="0"/>
        </w:numPr>
      </w:pPr>
      <w:r>
        <w:t xml:space="preserve">Manage the daily moves, adds, changes, deletions, incident management, root cause analysis, and serve as escalation point</w:t>
      </w:r>
    </w:p>
    <w:p>
      <w:pPr>
        <w:pStyle w:val="Compact"/>
        <w:numPr>
          <w:numId w:val="1001"/>
          <w:ilvl w:val="0"/>
        </w:numPr>
      </w:pPr>
      <w:r>
        <w:t xml:space="preserve">Drive transformational initiatives to assist with modernization of the workstation infrastructure to meet the expectations and demands of a modern workforce</w:t>
      </w:r>
    </w:p>
    <w:p>
      <w:pPr>
        <w:pStyle w:val="Compact"/>
        <w:numPr>
          <w:numId w:val="1001"/>
          <w:ilvl w:val="0"/>
        </w:numPr>
      </w:pPr>
      <w:r>
        <w:t xml:space="preserve">Support service improvement efforts to reduce incidents, enhance existing support, and improve end user experience</w:t>
      </w:r>
    </w:p>
    <w:p>
      <w:pPr>
        <w:pStyle w:val="Compact"/>
        <w:numPr>
          <w:numId w:val="1001"/>
          <w:ilvl w:val="0"/>
        </w:numPr>
      </w:pPr>
      <w:r>
        <w:t xml:space="preserve">Create and maintain SOPs-Standard Operating Procedures, policies, SLAs, end-user training, technical and end user knowledgebase</w:t>
      </w:r>
    </w:p>
    <w:p>
      <w:pPr>
        <w:pStyle w:val="Compact"/>
        <w:numPr>
          <w:numId w:val="1001"/>
          <w:ilvl w:val="0"/>
        </w:numPr>
      </w:pPr>
      <w:r>
        <w:t xml:space="preserve">Manage vendor relationships, services, and contracts</w:t>
      </w:r>
    </w:p>
    <w:p>
      <w:pPr>
        <w:pStyle w:val="Compact"/>
        <w:numPr>
          <w:numId w:val="1001"/>
          <w:ilvl w:val="0"/>
        </w:numPr>
      </w:pPr>
      <w:r>
        <w:t xml:space="preserve">Participate with various stakeholders in maximizing the operational effectiveness of the workstation support environment, and in driving service improvements</w:t>
      </w:r>
    </w:p>
    <w:p>
      <w:pPr>
        <w:pStyle w:val="Compact"/>
        <w:numPr>
          <w:numId w:val="1001"/>
          <w:ilvl w:val="0"/>
        </w:numPr>
      </w:pPr>
      <w:r>
        <w:t xml:space="preserve">Participate in budget planning process</w:t>
      </w:r>
    </w:p>
    <w:p>
      <w:pPr>
        <w:pStyle w:val="Compact"/>
        <w:numPr>
          <w:numId w:val="1001"/>
          <w:ilvl w:val="0"/>
        </w:numPr>
      </w:pPr>
      <w:r>
        <w:t xml:space="preserve">Performs a broad range of complex systems and application support activities for executives</w:t>
      </w:r>
    </w:p>
    <w:p>
      <w:pPr>
        <w:pStyle w:val="Heading2"/>
      </w:pPr>
      <w:bookmarkStart w:id="23" w:name="qualifications-for-end-user-support"/>
      <w:r>
        <w:t xml:space="preserve">Qualifications for end user support</w:t>
      </w:r>
      <w:bookmarkEnd w:id="23"/>
    </w:p>
    <w:p>
      <w:pPr>
        <w:pStyle w:val="Compact"/>
        <w:numPr>
          <w:numId w:val="1002"/>
          <w:ilvl w:val="0"/>
        </w:numPr>
      </w:pPr>
      <w:r>
        <w:t xml:space="preserve">Minimum of 5 year working experience</w:t>
      </w:r>
    </w:p>
    <w:p>
      <w:pPr>
        <w:pStyle w:val="Compact"/>
        <w:numPr>
          <w:numId w:val="1002"/>
          <w:ilvl w:val="0"/>
        </w:numPr>
      </w:pPr>
      <w:r>
        <w:t xml:space="preserve">Extensive user experience in Apple operating systems</w:t>
      </w:r>
    </w:p>
    <w:p>
      <w:pPr>
        <w:pStyle w:val="Compact"/>
        <w:numPr>
          <w:numId w:val="1002"/>
          <w:ilvl w:val="0"/>
        </w:numPr>
      </w:pPr>
      <w:r>
        <w:t xml:space="preserve">Is able to prioritize and balance competing needs</w:t>
      </w:r>
    </w:p>
    <w:p>
      <w:pPr>
        <w:pStyle w:val="Compact"/>
        <w:numPr>
          <w:numId w:val="1002"/>
          <w:ilvl w:val="0"/>
        </w:numPr>
      </w:pPr>
      <w:r>
        <w:t xml:space="preserve">Apple Certified Macintosh Technician Certification</w:t>
      </w:r>
    </w:p>
    <w:p>
      <w:pPr>
        <w:pStyle w:val="Compact"/>
        <w:numPr>
          <w:numId w:val="1002"/>
          <w:ilvl w:val="0"/>
        </w:numPr>
      </w:pPr>
      <w:r>
        <w:t xml:space="preserve">DE using the LiveOps application to field end-user calls and provide service desk support</w:t>
      </w:r>
    </w:p>
    <w:p>
      <w:pPr>
        <w:pStyle w:val="Compact"/>
        <w:numPr>
          <w:numId w:val="1002"/>
          <w:ilvl w:val="0"/>
        </w:numPr>
      </w:pPr>
      <w:r>
        <w:t xml:space="preserve">Work, route and monitor trouble tickets using our ticketing system</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end-user-suppor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end-user-suppor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2021-10-28T18:37:58Z</dcterms:created>
  <dcterms:modified xsi:type="dcterms:W3CDTF">2021-10-28T18:37:58Z</dcterms:modified>
</cp:coreProperties>
</file>