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https://www.velvetjobs.com/job-descriptions/employment-counselor</w:t>
        </w:r>
      </w:hyperlink>
    </w:p>
    <w:p>
      <w:pPr>
        <w:pStyle w:val="Heading1"/>
      </w:pPr>
      <w:bookmarkStart w:id="21" w:name="example-of-employment-counselor-job-description"/>
      <w:r>
        <w:t xml:space="preserve">Example of Employment Counselor Job Description</w:t>
      </w:r>
      <w:bookmarkEnd w:id="21"/>
    </w:p>
    <w:p>
      <w:pPr>
        <w:pStyle w:val="Compact"/>
      </w:pPr>
      <w:r>
        <w:t xml:space="preserve">Our innovative and growing company is hiring for an employment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ment-counselor"/>
      <w:r>
        <w:t xml:space="preserve">Responsibilities for employment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 pipeline of employers who will hire members who match job opportunities</w:t>
      </w:r>
    </w:p>
    <w:p>
      <w:pPr>
        <w:pStyle w:val="Compact"/>
        <w:numPr>
          <w:numId w:val="1001"/>
          <w:ilvl w:val="0"/>
        </w:numPr>
      </w:pPr>
      <w:r>
        <w:t xml:space="preserve">Using Labor market information and leveraging on strong community relationships that include partners and employers who have programs or job opportunities in Staten Island</w:t>
      </w:r>
    </w:p>
    <w:p>
      <w:pPr>
        <w:pStyle w:val="Compact"/>
        <w:numPr>
          <w:numId w:val="1001"/>
          <w:ilvl w:val="0"/>
        </w:numPr>
      </w:pPr>
      <w:r>
        <w:t xml:space="preserve">Attend Staten Island Chamber of Commerce meetings and network with members who are business owners seeking to fill positions</w:t>
      </w:r>
    </w:p>
    <w:p>
      <w:pPr>
        <w:pStyle w:val="Compact"/>
        <w:numPr>
          <w:numId w:val="1001"/>
          <w:ilvl w:val="0"/>
        </w:numPr>
      </w:pPr>
      <w:r>
        <w:t xml:space="preserve">Work with our network of partners , SIEDC that offers positions on Staten Island that require higher education degrees and specific labor industrial skills</w:t>
      </w:r>
    </w:p>
    <w:p>
      <w:pPr>
        <w:pStyle w:val="Compact"/>
        <w:numPr>
          <w:numId w:val="1001"/>
          <w:ilvl w:val="0"/>
        </w:numPr>
      </w:pPr>
      <w:r>
        <w:t xml:space="preserve">Establish job orders with employers on Staten Island and across the city to refer JobsPlus members</w:t>
      </w:r>
    </w:p>
    <w:p>
      <w:pPr>
        <w:pStyle w:val="Compact"/>
        <w:numPr>
          <w:numId w:val="1001"/>
          <w:ilvl w:val="0"/>
        </w:numPr>
      </w:pPr>
      <w:r>
        <w:t xml:space="preserve">Work with Project Director to create and develop a prospecting plan of industries and job orders that will fulfill placement contract expectations</w:t>
      </w:r>
    </w:p>
    <w:p>
      <w:pPr>
        <w:pStyle w:val="Compact"/>
        <w:numPr>
          <w:numId w:val="1001"/>
          <w:ilvl w:val="0"/>
        </w:numPr>
      </w:pPr>
      <w:r>
        <w:t xml:space="preserve">Develop and connect members to paid internships that will include on the job experience that will lead to permanent employment</w:t>
      </w:r>
    </w:p>
    <w:p>
      <w:pPr>
        <w:pStyle w:val="Compact"/>
        <w:numPr>
          <w:numId w:val="1001"/>
          <w:ilvl w:val="0"/>
        </w:numPr>
      </w:pPr>
      <w:r>
        <w:t xml:space="preserve">Using our EQUUS corporate business relationships in these communities, create a plan and pre-screen and prepare members with a college degree and match them to the internships available</w:t>
      </w:r>
    </w:p>
    <w:p>
      <w:pPr>
        <w:pStyle w:val="Compact"/>
        <w:numPr>
          <w:numId w:val="1001"/>
          <w:ilvl w:val="0"/>
        </w:numPr>
      </w:pPr>
      <w:r>
        <w:t xml:space="preserve">Help members interview and find work post COVID-19 challenges to rethink job search and strategies, coaching to ensure that they are prepared and can interview via a virtual platform</w:t>
      </w:r>
    </w:p>
    <w:p>
      <w:pPr>
        <w:pStyle w:val="Compact"/>
        <w:numPr>
          <w:numId w:val="1001"/>
          <w:ilvl w:val="0"/>
        </w:numPr>
      </w:pPr>
      <w:r>
        <w:t xml:space="preserve">Network building support and coaching</w:t>
      </w:r>
    </w:p>
    <w:p>
      <w:pPr>
        <w:pStyle w:val="Heading2"/>
      </w:pPr>
      <w:bookmarkStart w:id="23" w:name="qualifications-for-employment-counselor"/>
      <w:r>
        <w:t xml:space="preserve">Qualifications for employment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and minimum of three years of related experience in the juvenile field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field preferred and minimum of one year of related</w:t>
      </w:r>
    </w:p>
    <w:p>
      <w:pPr>
        <w:pStyle w:val="Compact"/>
        <w:numPr>
          <w:numId w:val="1002"/>
          <w:ilvl w:val="0"/>
        </w:numPr>
      </w:pPr>
      <w:r>
        <w:t xml:space="preserve">Master’s degree in related field and minimum of six months related experience in the juvenile field</w:t>
      </w:r>
    </w:p>
    <w:p>
      <w:pPr>
        <w:pStyle w:val="Compact"/>
        <w:numPr>
          <w:numId w:val="1002"/>
          <w:ilvl w:val="0"/>
        </w:numPr>
      </w:pPr>
      <w:r>
        <w:t xml:space="preserve">Experience with assisting Veterans in translating their military skills into the civilian sector</w:t>
      </w:r>
    </w:p>
    <w:p>
      <w:pPr>
        <w:pStyle w:val="Compact"/>
        <w:numPr>
          <w:numId w:val="1002"/>
          <w:ilvl w:val="0"/>
        </w:numPr>
      </w:pPr>
      <w:r>
        <w:t xml:space="preserve">Establishment of a one-to-one employment counseling relationship, including gathering customer information and relating it to the labor market</w:t>
      </w:r>
    </w:p>
    <w:p>
      <w:pPr>
        <w:pStyle w:val="Compact"/>
        <w:numPr>
          <w:numId w:val="1002"/>
          <w:ilvl w:val="0"/>
        </w:numPr>
      </w:pPr>
      <w:r>
        <w:t xml:space="preserve">The selection and utilization of standardized testing instruments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2021-10-28T18:30:16Z</dcterms:created>
  <dcterms:modified xsi:type="dcterms:W3CDTF">2021-10-28T18:30:16Z</dcterms:modified>
</cp:coreProperties>
</file>