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https://www.velvetjobs.com/job-descriptions/embedded-software-development</w:t>
        </w:r>
      </w:hyperlink>
    </w:p>
    <w:p>
      <w:pPr>
        <w:pStyle w:val="Heading1"/>
      </w:pPr>
      <w:bookmarkStart w:id="21" w:name="example-of-embedded-software-development-job-description"/>
      <w:r>
        <w:t xml:space="preserve">Example of Embedded Software Development Job Description</w:t>
      </w:r>
      <w:bookmarkEnd w:id="21"/>
    </w:p>
    <w:p>
      <w:pPr>
        <w:pStyle w:val="Compact"/>
      </w:pPr>
      <w:r>
        <w:t xml:space="preserve">Our company is hiring for an embedded software development. To join our growing team, please review the list of responsibilities and qualifications.</w:t>
      </w:r>
    </w:p>
    <w:p>
      <w:pPr>
        <w:pStyle w:val="Heading2"/>
      </w:pPr>
      <w:bookmarkStart w:id="22" w:name="responsibilities-for-embedded-software-development"/>
      <w:r>
        <w:t xml:space="preserve">Responsibilities for embedded software development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Generate complete software development life cycle artifacts for embedded software in support of electrical power systems in accordance with aviation guidelines</w:t>
      </w:r>
    </w:p>
    <w:p>
      <w:pPr>
        <w:pStyle w:val="Compact"/>
        <w:numPr>
          <w:numId w:val="1001"/>
          <w:ilvl w:val="0"/>
        </w:numPr>
      </w:pPr>
      <w:r>
        <w:t xml:space="preserve">Coordinates the design, development and testing of new applications, interfaces</w:t>
      </w:r>
    </w:p>
    <w:p>
      <w:pPr>
        <w:pStyle w:val="Compact"/>
        <w:numPr>
          <w:numId w:val="1001"/>
          <w:ilvl w:val="0"/>
        </w:numPr>
      </w:pPr>
      <w:r>
        <w:t xml:space="preserve">Prepares, reviews and approves documents, including requirements analysis, design, unit testing plans, release notes and user guides</w:t>
      </w:r>
    </w:p>
    <w:p>
      <w:pPr>
        <w:pStyle w:val="Compact"/>
        <w:numPr>
          <w:numId w:val="1001"/>
          <w:ilvl w:val="0"/>
        </w:numPr>
      </w:pPr>
      <w:r>
        <w:t xml:space="preserve">May interact with clients to define system requirements and/or necessary modifications</w:t>
      </w:r>
    </w:p>
    <w:p>
      <w:pPr>
        <w:pStyle w:val="Compact"/>
        <w:numPr>
          <w:numId w:val="1001"/>
          <w:ilvl w:val="0"/>
        </w:numPr>
      </w:pPr>
      <w:r>
        <w:t xml:space="preserve">Delivers training, supervision and mentoring to the software development team</w:t>
      </w:r>
    </w:p>
    <w:p>
      <w:pPr>
        <w:pStyle w:val="Compact"/>
        <w:numPr>
          <w:numId w:val="1001"/>
          <w:ilvl w:val="0"/>
        </w:numPr>
      </w:pPr>
      <w:r>
        <w:t xml:space="preserve">Responsible for LED driver power stage and control circuit design &amp; hardware debugging skills</w:t>
      </w:r>
    </w:p>
    <w:p>
      <w:pPr>
        <w:pStyle w:val="Compact"/>
        <w:numPr>
          <w:numId w:val="1001"/>
          <w:ilvl w:val="0"/>
        </w:numPr>
      </w:pPr>
      <w:r>
        <w:t xml:space="preserve">Topology selection such as buck ,boost, buck-boost or fly-back selection in terms of different application</w:t>
      </w:r>
    </w:p>
    <w:p>
      <w:pPr>
        <w:pStyle w:val="Compact"/>
        <w:numPr>
          <w:numId w:val="1001"/>
          <w:ilvl w:val="0"/>
        </w:numPr>
      </w:pPr>
      <w:r>
        <w:t xml:space="preserve">Key components design and selection , like inductor ,transformer design &amp; power semiconductor selection &amp; verify</w:t>
      </w:r>
    </w:p>
    <w:p>
      <w:pPr>
        <w:pStyle w:val="Compact"/>
        <w:numPr>
          <w:numId w:val="1001"/>
          <w:ilvl w:val="0"/>
        </w:numPr>
      </w:pPr>
      <w:r>
        <w:t xml:space="preserve">Power stage components loss analysis</w:t>
      </w:r>
    </w:p>
    <w:p>
      <w:pPr>
        <w:pStyle w:val="Compact"/>
        <w:numPr>
          <w:numId w:val="1001"/>
          <w:ilvl w:val="0"/>
        </w:numPr>
      </w:pPr>
      <w:r>
        <w:t xml:space="preserve">Drafts limited continuous improvement projects within one development unit or laboratory</w:t>
      </w:r>
    </w:p>
    <w:p>
      <w:pPr>
        <w:pStyle w:val="Heading2"/>
      </w:pPr>
      <w:bookmarkStart w:id="23" w:name="qualifications-for-embedded-software-development"/>
      <w:r>
        <w:t xml:space="preserve">Qualifications for embedded software development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2~3 years experience of engineering development</w:t>
      </w:r>
    </w:p>
    <w:p>
      <w:pPr>
        <w:pStyle w:val="Compact"/>
        <w:numPr>
          <w:numId w:val="1002"/>
          <w:ilvl w:val="0"/>
        </w:numPr>
      </w:pPr>
      <w:r>
        <w:t xml:space="preserve">Basic knowledge of software development</w:t>
      </w:r>
    </w:p>
    <w:p>
      <w:pPr>
        <w:pStyle w:val="Compact"/>
        <w:numPr>
          <w:numId w:val="1002"/>
          <w:ilvl w:val="0"/>
        </w:numPr>
      </w:pPr>
      <w:r>
        <w:t xml:space="preserve">Basic knowledge of at least one programming language (C, Matlab/Simulink)</w:t>
      </w:r>
    </w:p>
    <w:p>
      <w:pPr>
        <w:pStyle w:val="Compact"/>
        <w:numPr>
          <w:numId w:val="1002"/>
          <w:ilvl w:val="0"/>
        </w:numPr>
      </w:pPr>
      <w:r>
        <w:t xml:space="preserve">Basic knowledge of electric and electronic circuit</w:t>
      </w:r>
    </w:p>
    <w:p>
      <w:pPr>
        <w:pStyle w:val="Compact"/>
        <w:numPr>
          <w:numId w:val="1002"/>
          <w:ilvl w:val="0"/>
        </w:numPr>
      </w:pPr>
      <w:r>
        <w:t xml:space="preserve">Basic knowledge of network and data link (CAN, J1939, Ethernet)</w:t>
      </w:r>
    </w:p>
    <w:p>
      <w:pPr>
        <w:pStyle w:val="Compact"/>
        <w:numPr>
          <w:numId w:val="1002"/>
          <w:ilvl w:val="0"/>
        </w:numPr>
      </w:pPr>
      <w:r>
        <w:t xml:space="preserve">IPA Embedded Systems Specialist Examination (ES) or similar credentials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mbedded-software-develop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mbedded-software-develop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2021-10-28T13:34:11Z</dcterms:created>
  <dcterms:modified xsi:type="dcterms:W3CDTF">2021-10-28T13:34:11Z</dcterms:modified>
</cp:coreProperties>
</file>