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https://www.velvetjobs.com/job-descriptions/electronics-assembler</w:t>
        </w:r>
      </w:hyperlink>
    </w:p>
    <w:p>
      <w:pPr>
        <w:pStyle w:val="Heading1"/>
      </w:pPr>
      <w:bookmarkStart w:id="21" w:name="example-of-electronics-assembler-job-description"/>
      <w:r>
        <w:t xml:space="preserve">Example of Electronics Assembler Job Description</w:t>
      </w:r>
      <w:bookmarkEnd w:id="21"/>
    </w:p>
    <w:p>
      <w:pPr>
        <w:pStyle w:val="Compact"/>
      </w:pPr>
      <w:r>
        <w:t xml:space="preserve">Our company is looking for an electronics assembler.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lectronics-assembler"/>
      <w:r>
        <w:t xml:space="preserve">Responsibilities for electronics assembler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have experience soldering under a microscope</w:t>
      </w:r>
    </w:p>
    <w:p>
      <w:pPr>
        <w:pStyle w:val="Compact"/>
        <w:numPr>
          <w:numId w:val="1001"/>
          <w:ilvl w:val="0"/>
        </w:numPr>
      </w:pPr>
      <w:r>
        <w:t xml:space="preserve">Interpret and work in accordance with work orders, drawings, charts and other applicable engineering and production specifications</w:t>
      </w:r>
    </w:p>
    <w:p>
      <w:pPr>
        <w:pStyle w:val="Compact"/>
        <w:numPr>
          <w:numId w:val="1001"/>
          <w:ilvl w:val="0"/>
        </w:numPr>
      </w:pPr>
      <w:r>
        <w:t xml:space="preserve">Set up and utilize properly all applicable jigs, fixtures, aids</w:t>
      </w:r>
    </w:p>
    <w:p>
      <w:pPr>
        <w:pStyle w:val="Compact"/>
        <w:numPr>
          <w:numId w:val="1001"/>
          <w:ilvl w:val="0"/>
        </w:numPr>
      </w:pPr>
      <w:r>
        <w:t xml:space="preserve">Use accurately such hand or power tools as soldering irons, solder suckers, wire strippers, high voltage soldering irons, resistance (module) welders, nut drivers, torque wrenches and microscope</w:t>
      </w:r>
    </w:p>
    <w:p>
      <w:pPr>
        <w:pStyle w:val="Compact"/>
        <w:numPr>
          <w:numId w:val="1001"/>
          <w:ilvl w:val="0"/>
        </w:numPr>
      </w:pPr>
      <w:r>
        <w:t xml:space="preserve">May be assigned to set up equipment, interpret specifications, train and check accuracy of work of designated employees of lower classification</w:t>
      </w:r>
    </w:p>
    <w:p>
      <w:pPr>
        <w:pStyle w:val="Compact"/>
        <w:numPr>
          <w:numId w:val="1001"/>
          <w:ilvl w:val="0"/>
        </w:numPr>
      </w:pPr>
      <w:r>
        <w:t xml:space="preserve">Perform quality tests</w:t>
      </w:r>
    </w:p>
    <w:p>
      <w:pPr>
        <w:pStyle w:val="Compact"/>
        <w:numPr>
          <w:numId w:val="1001"/>
          <w:ilvl w:val="0"/>
        </w:numPr>
      </w:pPr>
      <w:r>
        <w:t xml:space="preserve">Crimp and strip wires</w:t>
      </w:r>
    </w:p>
    <w:p>
      <w:pPr>
        <w:pStyle w:val="Compact"/>
        <w:numPr>
          <w:numId w:val="1001"/>
          <w:ilvl w:val="0"/>
        </w:numPr>
      </w:pPr>
      <w:r>
        <w:t xml:space="preserve">May install finished assemblies or subassemblies in cases and cabinets</w:t>
      </w:r>
    </w:p>
    <w:p>
      <w:pPr>
        <w:pStyle w:val="Compact"/>
        <w:numPr>
          <w:numId w:val="1001"/>
          <w:ilvl w:val="0"/>
        </w:numPr>
      </w:pPr>
      <w:r>
        <w:t xml:space="preserve">Wash printed circuit boards</w:t>
      </w:r>
    </w:p>
    <w:p>
      <w:pPr>
        <w:pStyle w:val="Compact"/>
        <w:numPr>
          <w:numId w:val="1001"/>
          <w:ilvl w:val="0"/>
        </w:numPr>
      </w:pPr>
      <w:r>
        <w:t xml:space="preserve">Inspect own work to ensure placement accuracy and completeness of work performed</w:t>
      </w:r>
    </w:p>
    <w:p>
      <w:pPr>
        <w:pStyle w:val="Heading2"/>
      </w:pPr>
      <w:bookmarkStart w:id="23" w:name="qualifications-for-electronics-assembler"/>
      <w:r>
        <w:t xml:space="preserve">Qualifications for electronics assembler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experience working with both mechanical and electrical component assembly processes on a moving assembly system or flow line process</w:t>
      </w:r>
    </w:p>
    <w:p>
      <w:pPr>
        <w:pStyle w:val="Compact"/>
        <w:numPr>
          <w:numId w:val="1002"/>
          <w:ilvl w:val="0"/>
        </w:numPr>
      </w:pPr>
      <w:r>
        <w:t xml:space="preserve">Ability to read both electrical schematics and blueprints</w:t>
      </w:r>
    </w:p>
    <w:p>
      <w:pPr>
        <w:pStyle w:val="Compact"/>
        <w:numPr>
          <w:numId w:val="1002"/>
          <w:ilvl w:val="0"/>
        </w:numPr>
      </w:pPr>
      <w:r>
        <w:t xml:space="preserve">0 - 1 years electronic assembly/rework experience in a manufacturing or repair environment, or electronic assembly/rework training</w:t>
      </w:r>
    </w:p>
    <w:p>
      <w:pPr>
        <w:pStyle w:val="Compact"/>
        <w:numPr>
          <w:numId w:val="1002"/>
          <w:ilvl w:val="0"/>
        </w:numPr>
      </w:pPr>
      <w:r>
        <w:t xml:space="preserve">Expertise in general soldering</w:t>
      </w:r>
    </w:p>
    <w:p>
      <w:pPr>
        <w:pStyle w:val="Compact"/>
        <w:numPr>
          <w:numId w:val="1002"/>
          <w:ilvl w:val="0"/>
        </w:numPr>
      </w:pPr>
      <w:r>
        <w:t xml:space="preserve">Expertise in the requirements to meet IPC-A-610 acceptability standard for Class 3 assemblies</w:t>
      </w:r>
    </w:p>
    <w:p>
      <w:pPr>
        <w:pStyle w:val="Compact"/>
        <w:numPr>
          <w:numId w:val="1002"/>
          <w:ilvl w:val="0"/>
        </w:numPr>
      </w:pPr>
      <w:r>
        <w:t xml:space="preserve">The ability to work various shifts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onics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onics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2021-10-28T13:09:52Z</dcterms:created>
  <dcterms:modified xsi:type="dcterms:W3CDTF">2021-10-28T13:09:52Z</dcterms:modified>
</cp:coreProperties>
</file>