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https://www.velvetjobs.com/job-descriptions/electronic-tech</w:t>
        </w:r>
      </w:hyperlink>
    </w:p>
    <w:p>
      <w:pPr>
        <w:pStyle w:val="Heading1"/>
      </w:pPr>
      <w:bookmarkStart w:id="21" w:name="example-of-electronic-tech-job-description"/>
      <w:r>
        <w:t xml:space="preserve">Example of Electronic Tech Job Description</w:t>
      </w:r>
      <w:bookmarkEnd w:id="21"/>
    </w:p>
    <w:p>
      <w:pPr>
        <w:pStyle w:val="Compact"/>
      </w:pPr>
      <w:r>
        <w:t xml:space="preserve">Our innovative and growing company is hiring for an electronic tech. To join our growing team, please review the list of responsibilities and qualifications.</w:t>
      </w:r>
    </w:p>
    <w:p>
      <w:pPr>
        <w:pStyle w:val="Heading2"/>
      </w:pPr>
      <w:bookmarkStart w:id="22" w:name="responsibilities-for-electronic-tech"/>
      <w:r>
        <w:t xml:space="preserve">Responsibilities for electronic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problems, determines and initiates action to resolve and assist junior technicians with equipment/systems repair</w:t>
      </w:r>
    </w:p>
    <w:p>
      <w:pPr>
        <w:pStyle w:val="Compact"/>
        <w:numPr>
          <w:numId w:val="1001"/>
          <w:ilvl w:val="0"/>
        </w:numPr>
      </w:pPr>
      <w:r>
        <w:t xml:space="preserve">Assist in Operational Acceptance Testing</w:t>
      </w:r>
    </w:p>
    <w:p>
      <w:pPr>
        <w:pStyle w:val="Compact"/>
        <w:numPr>
          <w:numId w:val="1001"/>
          <w:ilvl w:val="0"/>
        </w:numPr>
      </w:pPr>
      <w:r>
        <w:t xml:space="preserve">Works shifts as required</w:t>
      </w:r>
    </w:p>
    <w:p>
      <w:pPr>
        <w:pStyle w:val="Compact"/>
        <w:numPr>
          <w:numId w:val="1001"/>
          <w:ilvl w:val="0"/>
        </w:numPr>
      </w:pPr>
      <w:r>
        <w:t xml:space="preserve">Required to work a 12.25 hour, 3 days on/3 days off shift schedule which rotates days to night every 9 weeks</w:t>
      </w:r>
    </w:p>
    <w:p>
      <w:pPr>
        <w:pStyle w:val="Compact"/>
        <w:numPr>
          <w:numId w:val="1001"/>
          <w:ilvl w:val="0"/>
        </w:numPr>
      </w:pPr>
      <w:r>
        <w:t xml:space="preserve">Record all activities in appropriate applications ( InTouch, Quasar, Stars, Siebel, Oracle)</w:t>
      </w:r>
    </w:p>
    <w:p>
      <w:pPr>
        <w:pStyle w:val="Compact"/>
        <w:numPr>
          <w:numId w:val="1001"/>
          <w:ilvl w:val="0"/>
        </w:numPr>
      </w:pPr>
      <w:r>
        <w:t xml:space="preserve">Performs all aspects of assembly</w:t>
      </w:r>
    </w:p>
    <w:p>
      <w:pPr>
        <w:pStyle w:val="Compact"/>
        <w:numPr>
          <w:numId w:val="1001"/>
          <w:ilvl w:val="0"/>
        </w:numPr>
      </w:pPr>
      <w:r>
        <w:t xml:space="preserve">Troubleshoots, identifies source of problem to board or component level as appropriate, and repairs electronic, pneumatic, electromechanical, and mechanical equipment</w:t>
      </w:r>
    </w:p>
    <w:p>
      <w:pPr>
        <w:pStyle w:val="Compact"/>
        <w:numPr>
          <w:numId w:val="1001"/>
          <w:ilvl w:val="0"/>
        </w:numPr>
      </w:pPr>
      <w:r>
        <w:t xml:space="preserve">Maintains records of work performed including preventative maintenance forms and labels</w:t>
      </w:r>
    </w:p>
    <w:p>
      <w:pPr>
        <w:pStyle w:val="Compact"/>
        <w:numPr>
          <w:numId w:val="1001"/>
          <w:ilvl w:val="0"/>
        </w:numPr>
      </w:pPr>
      <w:r>
        <w:t xml:space="preserve">Installing , maintaining and repairing audio, video, and electronic equipment such as</w:t>
      </w:r>
    </w:p>
    <w:p>
      <w:pPr>
        <w:pStyle w:val="Compact"/>
        <w:numPr>
          <w:numId w:val="1001"/>
          <w:ilvl w:val="0"/>
        </w:numPr>
      </w:pPr>
      <w:r>
        <w:t xml:space="preserve">Fabricate and assemble electronic, mechanical, environmental and electromechanical custom designed equipment</w:t>
      </w:r>
    </w:p>
    <w:p>
      <w:pPr>
        <w:pStyle w:val="Heading2"/>
      </w:pPr>
      <w:bookmarkStart w:id="23" w:name="qualifications-for-electronic-tech"/>
      <w:r>
        <w:t xml:space="preserve">Qualifications for electronic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knowledge of C# and .Net required with an in depth knowledge of GUI frameworks and third party UI toolkits, DevExpress</w:t>
      </w:r>
    </w:p>
    <w:p>
      <w:pPr>
        <w:pStyle w:val="Compact"/>
        <w:numPr>
          <w:numId w:val="1002"/>
          <w:ilvl w:val="0"/>
        </w:numPr>
      </w:pPr>
      <w:r>
        <w:t xml:space="preserve">Must successfully complete a Government conducted background investigation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full 2 year curriculum in a technical institute, college, or university resulting in an Associate's degree</w:t>
      </w:r>
    </w:p>
    <w:p>
      <w:pPr>
        <w:pStyle w:val="Compact"/>
        <w:numPr>
          <w:numId w:val="1002"/>
          <w:ilvl w:val="0"/>
        </w:numPr>
      </w:pPr>
      <w:r>
        <w:t xml:space="preserve">Five years experience in maintenance, repairing, troubleshooting, or installation of security equipment is required</w:t>
      </w:r>
    </w:p>
    <w:p>
      <w:pPr>
        <w:pStyle w:val="Compact"/>
        <w:numPr>
          <w:numId w:val="1002"/>
          <w:ilvl w:val="0"/>
        </w:numPr>
      </w:pPr>
      <w:r>
        <w:t xml:space="preserve">Associate’s Degree in Electrical Engineering, Computer Engineering, or a related field</w:t>
      </w:r>
    </w:p>
    <w:p>
      <w:pPr>
        <w:pStyle w:val="Compact"/>
        <w:numPr>
          <w:numId w:val="1002"/>
          <w:ilvl w:val="0"/>
        </w:numPr>
      </w:pPr>
      <w:r>
        <w:t xml:space="preserve">Certified Technical/Communications training from a Military Training Command may substitute for an Associate’s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2021-10-28T13:09:47Z</dcterms:created>
  <dcterms:modified xsi:type="dcterms:W3CDTF">2021-10-28T13:09:47Z</dcterms:modified>
</cp:coreProperties>
</file>