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https://www.velvetjobs.com/job-descriptions/electrician-technician</w:t>
        </w:r>
      </w:hyperlink>
    </w:p>
    <w:p>
      <w:pPr>
        <w:pStyle w:val="Heading1"/>
      </w:pPr>
      <w:bookmarkStart w:id="21" w:name="example-of-electrician-technician-job-description"/>
      <w:r>
        <w:t xml:space="preserve">Example of Electrician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electrician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ian-technician"/>
      <w:r>
        <w:t xml:space="preserve">Responsibilities for electrician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Repairs electrical systems including communications, overloads, lighting fixtures, for the purpose of ensuring proper/safe operation of equipment</w:t>
      </w:r>
    </w:p>
    <w:p>
      <w:pPr>
        <w:pStyle w:val="Compact"/>
        <w:numPr>
          <w:numId w:val="1001"/>
          <w:ilvl w:val="0"/>
        </w:numPr>
      </w:pPr>
      <w:r>
        <w:t xml:space="preserve">Repairs electrical systems including communications, overloads, lighting fixtures</w:t>
      </w:r>
    </w:p>
    <w:p>
      <w:pPr>
        <w:pStyle w:val="Compact"/>
        <w:numPr>
          <w:numId w:val="1001"/>
          <w:ilvl w:val="0"/>
        </w:numPr>
      </w:pPr>
      <w:r>
        <w:t xml:space="preserve">Consult with management concerning unusual problems and developments, as applicable</w:t>
      </w:r>
    </w:p>
    <w:p>
      <w:pPr>
        <w:pStyle w:val="Compact"/>
        <w:numPr>
          <w:numId w:val="1001"/>
          <w:ilvl w:val="0"/>
        </w:numPr>
      </w:pPr>
      <w:r>
        <w:t xml:space="preserve">Rebuilding, troubleshooting, repairing, and replacing AC and DC electrical motors</w:t>
      </w:r>
    </w:p>
    <w:p>
      <w:pPr>
        <w:pStyle w:val="Compact"/>
        <w:numPr>
          <w:numId w:val="1001"/>
          <w:ilvl w:val="0"/>
        </w:numPr>
      </w:pPr>
      <w:r>
        <w:t xml:space="preserve">Operate loading and unloading equipment such as overhead cranes, 100 ton coal car dumpers, ship loaders, conveyor belt systems and feeders, coal crushers and other equipment</w:t>
      </w:r>
    </w:p>
    <w:p>
      <w:pPr>
        <w:pStyle w:val="Compact"/>
        <w:numPr>
          <w:numId w:val="1001"/>
          <w:ilvl w:val="0"/>
        </w:numPr>
      </w:pPr>
      <w:r>
        <w:t xml:space="preserve">Diagnose, troubleshoot and repair electrical component malfunctions</w:t>
      </w:r>
    </w:p>
    <w:p>
      <w:pPr>
        <w:pStyle w:val="Compact"/>
        <w:numPr>
          <w:numId w:val="1001"/>
          <w:ilvl w:val="0"/>
        </w:numPr>
      </w:pPr>
      <w:r>
        <w:t xml:space="preserve">Diagnose and repair 3 phase voltage systems and control wiring</w:t>
      </w:r>
    </w:p>
    <w:p>
      <w:pPr>
        <w:pStyle w:val="Compact"/>
        <w:numPr>
          <w:numId w:val="1001"/>
          <w:ilvl w:val="0"/>
        </w:numPr>
      </w:pPr>
      <w:r>
        <w:t xml:space="preserve">Operate various hand and power tools, multi meters and meggers</w:t>
      </w:r>
    </w:p>
    <w:p>
      <w:pPr>
        <w:pStyle w:val="Compact"/>
        <w:numPr>
          <w:numId w:val="1001"/>
          <w:ilvl w:val="0"/>
        </w:numPr>
      </w:pPr>
      <w:r>
        <w:t xml:space="preserve">Repair electrical component malfunctions</w:t>
      </w:r>
    </w:p>
    <w:p>
      <w:pPr>
        <w:pStyle w:val="Compact"/>
        <w:numPr>
          <w:numId w:val="1001"/>
          <w:ilvl w:val="0"/>
        </w:numPr>
      </w:pPr>
      <w:r>
        <w:t xml:space="preserve">Perform electrical and mechanical repairs to pier equipment such as lighting and heating, including both low voltage and high voltage repairs</w:t>
      </w:r>
    </w:p>
    <w:p>
      <w:pPr>
        <w:pStyle w:val="Heading2"/>
      </w:pPr>
      <w:bookmarkStart w:id="23" w:name="qualifications-for-electrician-technician"/>
      <w:r>
        <w:t xml:space="preserve">Qualifications for electrician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the ability to operate a wide variety of tools such as hand tools, power tools, drill press, band saw</w:t>
      </w:r>
    </w:p>
    <w:p>
      <w:pPr>
        <w:pStyle w:val="Compact"/>
        <w:numPr>
          <w:numId w:val="1002"/>
          <w:ilvl w:val="0"/>
        </w:numPr>
      </w:pPr>
      <w:r>
        <w:t xml:space="preserve">Must have knowledge of mechanical systems including gear boxes, motors, air compressors, pumps, AC, DC, drive troubleshooting</w:t>
      </w:r>
    </w:p>
    <w:p>
      <w:pPr>
        <w:pStyle w:val="Compact"/>
        <w:numPr>
          <w:numId w:val="1002"/>
          <w:ilvl w:val="0"/>
        </w:numPr>
      </w:pPr>
      <w:r>
        <w:t xml:space="preserve">Adept in performing electrical installations, maintenance and repairs of motor control systems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120VAC, 440VAC 28VDC control and power systems</w:t>
      </w:r>
    </w:p>
    <w:p>
      <w:pPr>
        <w:pStyle w:val="Compact"/>
        <w:numPr>
          <w:numId w:val="1002"/>
          <w:ilvl w:val="0"/>
        </w:numPr>
      </w:pPr>
      <w:r>
        <w:t xml:space="preserve">Knowledge of applicable state and federal codes and regulations pertaining to the electrical trade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equivalency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