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https://www.velvetjobs.com/job-descriptions/electrical-estimator</w:t>
        </w:r>
      </w:hyperlink>
    </w:p>
    <w:p>
      <w:pPr>
        <w:pStyle w:val="Heading1"/>
      </w:pPr>
      <w:bookmarkStart w:id="21" w:name="example-of-electrical-estimator-job-description"/>
      <w:r>
        <w:t xml:space="preserve">Example of Electrical Estimator Job Description</w:t>
      </w:r>
      <w:bookmarkEnd w:id="21"/>
    </w:p>
    <w:p>
      <w:pPr>
        <w:pStyle w:val="Compact"/>
      </w:pPr>
      <w:r>
        <w:t xml:space="preserve">Our company is growing rapidly and is looking to fill the role of electrical estimator. To join our growing team, please review the list of responsibilities and qualifications.</w:t>
      </w:r>
    </w:p>
    <w:p>
      <w:pPr>
        <w:pStyle w:val="Heading2"/>
      </w:pPr>
      <w:bookmarkStart w:id="22" w:name="responsibilities-for-electrical-estimator"/>
      <w:r>
        <w:t xml:space="preserve">Responsibilities for electrical estimator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qualified suppliers/subcontractors and solicit quotes</w:t>
      </w:r>
    </w:p>
    <w:p>
      <w:pPr>
        <w:pStyle w:val="Compact"/>
        <w:numPr>
          <w:numId w:val="1001"/>
          <w:ilvl w:val="0"/>
        </w:numPr>
      </w:pPr>
      <w:r>
        <w:t xml:space="preserve">Provides construction schedules</w:t>
      </w:r>
    </w:p>
    <w:p>
      <w:pPr>
        <w:pStyle w:val="Compact"/>
        <w:numPr>
          <w:numId w:val="1001"/>
          <w:ilvl w:val="0"/>
        </w:numPr>
      </w:pPr>
      <w:r>
        <w:t xml:space="preserve">Provides quantity take-off's and construction cost estimates</w:t>
      </w:r>
    </w:p>
    <w:p>
      <w:pPr>
        <w:pStyle w:val="Compact"/>
        <w:numPr>
          <w:numId w:val="1001"/>
          <w:ilvl w:val="0"/>
        </w:numPr>
      </w:pPr>
      <w:r>
        <w:t xml:space="preserve">Provides group support with others in researching wage / equipment rates, production rates, construction materials, means, and methods</w:t>
      </w:r>
    </w:p>
    <w:p>
      <w:pPr>
        <w:pStyle w:val="Compact"/>
        <w:numPr>
          <w:numId w:val="1001"/>
          <w:ilvl w:val="0"/>
        </w:numPr>
      </w:pPr>
      <w:r>
        <w:t xml:space="preserve">Provides group support with others in maintaining schedule and cost data and references</w:t>
      </w:r>
    </w:p>
    <w:p>
      <w:pPr>
        <w:pStyle w:val="Compact"/>
        <w:numPr>
          <w:numId w:val="1001"/>
          <w:ilvl w:val="0"/>
        </w:numPr>
      </w:pPr>
      <w:r>
        <w:t xml:space="preserve">Works independently with project managers and designers to develop project scopes and report on schedules and costs</w:t>
      </w:r>
    </w:p>
    <w:p>
      <w:pPr>
        <w:pStyle w:val="Compact"/>
        <w:numPr>
          <w:numId w:val="1001"/>
          <w:ilvl w:val="0"/>
        </w:numPr>
      </w:pPr>
      <w:r>
        <w:t xml:space="preserve">Reviews contractor’s baseline and monthly progress schedules</w:t>
      </w:r>
    </w:p>
    <w:p>
      <w:pPr>
        <w:pStyle w:val="Compact"/>
        <w:numPr>
          <w:numId w:val="1001"/>
          <w:ilvl w:val="0"/>
        </w:numPr>
      </w:pPr>
      <w:r>
        <w:t xml:space="preserve">Prepares construction schedules for marketing and proposal efforts</w:t>
      </w:r>
    </w:p>
    <w:p>
      <w:pPr>
        <w:pStyle w:val="Compact"/>
        <w:numPr>
          <w:numId w:val="1001"/>
          <w:ilvl w:val="0"/>
        </w:numPr>
      </w:pPr>
      <w:r>
        <w:t xml:space="preserve">Interfaces with project managers and various design disciplines to determine scope</w:t>
      </w:r>
    </w:p>
    <w:p>
      <w:pPr>
        <w:pStyle w:val="Compact"/>
        <w:numPr>
          <w:numId w:val="1001"/>
          <w:ilvl w:val="0"/>
        </w:numPr>
      </w:pPr>
      <w:r>
        <w:t xml:space="preserve">Reviews our work product and provides cost and schedule control</w:t>
      </w:r>
    </w:p>
    <w:p>
      <w:pPr>
        <w:pStyle w:val="Heading2"/>
      </w:pPr>
      <w:bookmarkStart w:id="23" w:name="qualifications-for-electrical-estimator"/>
      <w:r>
        <w:t xml:space="preserve">Qualifications for electrical estimator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develop project plans for execution</w:t>
      </w:r>
    </w:p>
    <w:p>
      <w:pPr>
        <w:pStyle w:val="Compact"/>
        <w:numPr>
          <w:numId w:val="1002"/>
          <w:ilvl w:val="0"/>
        </w:numPr>
      </w:pPr>
      <w:r>
        <w:t xml:space="preserve">Must be able to pass and maintain a US Government security clearance</w:t>
      </w:r>
    </w:p>
    <w:p>
      <w:pPr>
        <w:pStyle w:val="Compact"/>
        <w:numPr>
          <w:numId w:val="1002"/>
          <w:ilvl w:val="0"/>
        </w:numPr>
      </w:pPr>
      <w:r>
        <w:t xml:space="preserve">Active, fully adjudicated Top Secret is preferred</w:t>
      </w:r>
    </w:p>
    <w:p>
      <w:pPr>
        <w:pStyle w:val="Compact"/>
        <w:numPr>
          <w:numId w:val="1002"/>
          <w:ilvl w:val="0"/>
        </w:numPr>
      </w:pPr>
      <w:r>
        <w:t xml:space="preserve">Position requires a minimum of 5 years of related experience</w:t>
      </w:r>
    </w:p>
    <w:p>
      <w:pPr>
        <w:pStyle w:val="Compact"/>
        <w:numPr>
          <w:numId w:val="1002"/>
          <w:ilvl w:val="0"/>
        </w:numPr>
      </w:pPr>
      <w:r>
        <w:t xml:space="preserve">Experience entering project information into CRM software</w:t>
      </w:r>
    </w:p>
    <w:p>
      <w:pPr>
        <w:pStyle w:val="Compact"/>
        <w:numPr>
          <w:numId w:val="1002"/>
          <w:ilvl w:val="0"/>
        </w:numPr>
      </w:pPr>
      <w:r>
        <w:t xml:space="preserve">Desirable to have customer engineer-to-order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ctrical-estim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ctrical-estim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2021-10-28T12:51:02Z</dcterms:created>
  <dcterms:modified xsi:type="dcterms:W3CDTF">2021-10-28T12:51:02Z</dcterms:modified>
</cp:coreProperties>
</file>