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https://www.velvetjobs.com/job-descriptions/electrical-engineering-technician</w:t>
        </w:r>
      </w:hyperlink>
    </w:p>
    <w:p>
      <w:pPr>
        <w:pStyle w:val="Heading1"/>
      </w:pPr>
      <w:bookmarkStart w:id="21" w:name="example-of-electrical-engineering-technician-job-description"/>
      <w:r>
        <w:t xml:space="preserve">Example of Electrical Engineering Technician Job Description</w:t>
      </w:r>
      <w:bookmarkEnd w:id="21"/>
    </w:p>
    <w:p>
      <w:pPr>
        <w:pStyle w:val="Compact"/>
      </w:pPr>
      <w:r>
        <w:t xml:space="preserve">Our growing company is searching for experienced candidates for the position of electrical engineering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engineering-technician"/>
      <w:r>
        <w:t xml:space="preserve">Responsibilities for electrical engineering technician</w:t>
      </w:r>
      <w:bookmarkEnd w:id="22"/>
    </w:p>
    <w:p>
      <w:pPr>
        <w:pStyle w:val="Compact"/>
        <w:numPr>
          <w:numId w:val="1001"/>
          <w:ilvl w:val="0"/>
        </w:numPr>
      </w:pPr>
      <w:r>
        <w:t xml:space="preserve">Performs installation of closed circuit television systems (CCTV) (cameras, Network Video Recorders (NVR), network equipment)</w:t>
      </w:r>
    </w:p>
    <w:p>
      <w:pPr>
        <w:pStyle w:val="Compact"/>
        <w:numPr>
          <w:numId w:val="1001"/>
          <w:ilvl w:val="0"/>
        </w:numPr>
      </w:pPr>
      <w:r>
        <w:t xml:space="preserve">Keep current with technical advancements and worldwide regulations and standards</w:t>
      </w:r>
    </w:p>
    <w:p>
      <w:pPr>
        <w:pStyle w:val="Compact"/>
        <w:numPr>
          <w:numId w:val="1001"/>
          <w:ilvl w:val="0"/>
        </w:numPr>
      </w:pPr>
      <w:r>
        <w:t xml:space="preserve">As an Electrical Appointed Person under Section 19 and 22 of the Occupational Safety and Health Act 1984 (OSHA) &amp; Part 3a , you are required to ensure compliance with the requirements the Occupational Safety and Health Act and regulations</w:t>
      </w:r>
    </w:p>
    <w:p>
      <w:pPr>
        <w:pStyle w:val="Compact"/>
        <w:numPr>
          <w:numId w:val="1001"/>
          <w:ilvl w:val="0"/>
        </w:numPr>
      </w:pPr>
      <w:r>
        <w:t xml:space="preserve">Provide technical electrical guidance and support to the PRC Management team and maintenance line areas</w:t>
      </w:r>
    </w:p>
    <w:p>
      <w:pPr>
        <w:pStyle w:val="Compact"/>
        <w:numPr>
          <w:numId w:val="1001"/>
          <w:ilvl w:val="0"/>
        </w:numPr>
      </w:pPr>
      <w:r>
        <w:t xml:space="preserve">Work with A&amp;I to develop compliance audit and inspection strategies</w:t>
      </w:r>
    </w:p>
    <w:p>
      <w:pPr>
        <w:pStyle w:val="Compact"/>
        <w:numPr>
          <w:numId w:val="1001"/>
          <w:ilvl w:val="0"/>
        </w:numPr>
      </w:pPr>
      <w:r>
        <w:t xml:space="preserve">Assist in the creation and distribute electrical safety and general alerts to the PRC team</w:t>
      </w:r>
    </w:p>
    <w:p>
      <w:pPr>
        <w:pStyle w:val="Compact"/>
        <w:numPr>
          <w:numId w:val="1001"/>
          <w:ilvl w:val="0"/>
        </w:numPr>
      </w:pPr>
      <w:r>
        <w:t xml:space="preserve">Inspect work area for safe conditions</w:t>
      </w:r>
    </w:p>
    <w:p>
      <w:pPr>
        <w:pStyle w:val="Compact"/>
        <w:numPr>
          <w:numId w:val="1001"/>
          <w:ilvl w:val="0"/>
        </w:numPr>
      </w:pPr>
      <w:r>
        <w:t xml:space="preserve">Create documents that provide guidance in troubleshooting downtime, waste issues, on facility machinery</w:t>
      </w:r>
    </w:p>
    <w:p>
      <w:pPr>
        <w:pStyle w:val="Compact"/>
        <w:numPr>
          <w:numId w:val="1001"/>
          <w:ilvl w:val="0"/>
        </w:numPr>
      </w:pPr>
      <w:r>
        <w:t xml:space="preserve">Perform as an electrical technician for the Maintenance and Reliability Asset Management Group</w:t>
      </w:r>
    </w:p>
    <w:p>
      <w:pPr>
        <w:pStyle w:val="Compact"/>
        <w:numPr>
          <w:numId w:val="1001"/>
          <w:ilvl w:val="0"/>
        </w:numPr>
      </w:pPr>
      <w:r>
        <w:t xml:space="preserve">Support Reliability Centered Maintenance, Condition Based Maintenance, and Predictive Test and Inspection efforts, while focusing on electrical disciplines</w:t>
      </w:r>
    </w:p>
    <w:p>
      <w:pPr>
        <w:pStyle w:val="Heading2"/>
      </w:pPr>
      <w:bookmarkStart w:id="23" w:name="qualifications-for-electrical-engineering-technician"/>
      <w:r>
        <w:t xml:space="preserve">Qualifications for electrical engineering technician</w:t>
      </w:r>
      <w:bookmarkEnd w:id="23"/>
    </w:p>
    <w:p>
      <w:pPr>
        <w:pStyle w:val="Compact"/>
        <w:numPr>
          <w:numId w:val="1002"/>
          <w:ilvl w:val="0"/>
        </w:numPr>
      </w:pPr>
      <w:r>
        <w:t xml:space="preserve">Must be able to 12 hour shifts on a 2-2-3 schedule, 6pm-6am shift</w:t>
      </w:r>
    </w:p>
    <w:p>
      <w:pPr>
        <w:pStyle w:val="Compact"/>
        <w:numPr>
          <w:numId w:val="1002"/>
          <w:ilvl w:val="0"/>
        </w:numPr>
      </w:pPr>
      <w:r>
        <w:t xml:space="preserve">Bachelor’s degree in Electrical Engineering Technology or related field</w:t>
      </w:r>
    </w:p>
    <w:p>
      <w:pPr>
        <w:pStyle w:val="Compact"/>
        <w:numPr>
          <w:numId w:val="1002"/>
          <w:ilvl w:val="0"/>
        </w:numPr>
      </w:pPr>
      <w:r>
        <w:t xml:space="preserve">General Electrical aptitude</w:t>
      </w:r>
    </w:p>
    <w:p>
      <w:pPr>
        <w:pStyle w:val="Compact"/>
        <w:numPr>
          <w:numId w:val="1002"/>
          <w:ilvl w:val="0"/>
        </w:numPr>
      </w:pPr>
      <w:r>
        <w:t xml:space="preserve">Operation of JBT equipment</w:t>
      </w:r>
    </w:p>
    <w:p>
      <w:pPr>
        <w:pStyle w:val="Compact"/>
        <w:numPr>
          <w:numId w:val="1002"/>
          <w:ilvl w:val="0"/>
        </w:numPr>
      </w:pPr>
      <w:r>
        <w:t xml:space="preserve">Safety and shop practices</w:t>
      </w:r>
    </w:p>
    <w:p>
      <w:pPr>
        <w:pStyle w:val="Compact"/>
        <w:numPr>
          <w:numId w:val="1002"/>
          <w:ilvl w:val="0"/>
        </w:numPr>
      </w:pPr>
      <w:r>
        <w:t xml:space="preserve">JBT work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enginee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enginee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2021-10-28T13:34:03Z</dcterms:created>
  <dcterms:modified xsi:type="dcterms:W3CDTF">2021-10-28T13:34:03Z</dcterms:modified>
</cp:coreProperties>
</file>