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https://www.velvetjobs.com/job-descriptions/electrical-assembler</w:t>
        </w:r>
      </w:hyperlink>
    </w:p>
    <w:p>
      <w:pPr>
        <w:pStyle w:val="Heading1"/>
      </w:pPr>
      <w:bookmarkStart w:id="21" w:name="example-of-electrical-assembler-job-description"/>
      <w:r>
        <w:t xml:space="preserve">Example of Electrical Assembler Job Description</w:t>
      </w:r>
      <w:bookmarkEnd w:id="21"/>
    </w:p>
    <w:p>
      <w:pPr>
        <w:pStyle w:val="Compact"/>
      </w:pPr>
      <w:r>
        <w:t xml:space="preserve">Our innovative and growing company is hiring for an electrical assembler. Thank you in advance for taking a look at the list of responsibilities and qualifications. We look forward to reviewing your resume.</w:t>
      </w:r>
    </w:p>
    <w:p>
      <w:pPr>
        <w:pStyle w:val="Heading2"/>
      </w:pPr>
      <w:bookmarkStart w:id="22" w:name="responsibilities-for-electrical-assembler"/>
      <w:r>
        <w:t xml:space="preserve">Responsibilities for electrical assembler</w:t>
      </w:r>
      <w:bookmarkEnd w:id="22"/>
    </w:p>
    <w:p>
      <w:pPr>
        <w:pStyle w:val="Compact"/>
        <w:numPr>
          <w:numId w:val="1001"/>
          <w:ilvl w:val="0"/>
        </w:numPr>
      </w:pPr>
      <w:r>
        <w:t xml:space="preserve">Read and understand schedule and work flow requirements</w:t>
      </w:r>
    </w:p>
    <w:p>
      <w:pPr>
        <w:pStyle w:val="Compact"/>
        <w:numPr>
          <w:numId w:val="1001"/>
          <w:ilvl w:val="0"/>
        </w:numPr>
      </w:pPr>
      <w:r>
        <w:t xml:space="preserve">Get materials from storage or queuing areas, and complete kits with hardware and parts as needed</w:t>
      </w:r>
    </w:p>
    <w:p>
      <w:pPr>
        <w:pStyle w:val="Compact"/>
        <w:numPr>
          <w:numId w:val="1001"/>
          <w:ilvl w:val="0"/>
        </w:numPr>
      </w:pPr>
      <w:r>
        <w:t xml:space="preserve">Be able to read, understand and follow guidelines set forth by E.I.’s, M.P.’s, O.I.C.’s and drawings when performing assigned work</w:t>
      </w:r>
    </w:p>
    <w:p>
      <w:pPr>
        <w:pStyle w:val="Compact"/>
        <w:numPr>
          <w:numId w:val="1001"/>
          <w:ilvl w:val="0"/>
        </w:numPr>
      </w:pPr>
      <w:r>
        <w:t xml:space="preserve">Do work and keep records in accordance with ISO 9000 registration requirements</w:t>
      </w:r>
    </w:p>
    <w:p>
      <w:pPr>
        <w:pStyle w:val="Compact"/>
        <w:numPr>
          <w:numId w:val="1001"/>
          <w:ilvl w:val="0"/>
        </w:numPr>
      </w:pPr>
      <w:r>
        <w:t xml:space="preserve">Assemble components in accordance with established standards</w:t>
      </w:r>
    </w:p>
    <w:p>
      <w:pPr>
        <w:pStyle w:val="Compact"/>
        <w:numPr>
          <w:numId w:val="1001"/>
          <w:ilvl w:val="0"/>
        </w:numPr>
      </w:pPr>
      <w:r>
        <w:t xml:space="preserve">Inspect assemblies, product, processes, and materials for conformance to design criteria, applicable specifications, and inspection procedures</w:t>
      </w:r>
    </w:p>
    <w:p>
      <w:pPr>
        <w:pStyle w:val="Compact"/>
        <w:numPr>
          <w:numId w:val="1001"/>
          <w:ilvl w:val="0"/>
        </w:numPr>
      </w:pPr>
      <w:r>
        <w:t xml:space="preserve">To perform fabrication repairs and machine maintenance</w:t>
      </w:r>
    </w:p>
    <w:p>
      <w:pPr>
        <w:pStyle w:val="Compact"/>
        <w:numPr>
          <w:numId w:val="1001"/>
          <w:ilvl w:val="0"/>
        </w:numPr>
      </w:pPr>
      <w:r>
        <w:t xml:space="preserve">Weld components with appropriate techniques and repair if defective</w:t>
      </w:r>
    </w:p>
    <w:p>
      <w:pPr>
        <w:pStyle w:val="Compact"/>
        <w:numPr>
          <w:numId w:val="1001"/>
          <w:ilvl w:val="0"/>
        </w:numPr>
      </w:pPr>
      <w:r>
        <w:t xml:space="preserve">Keep tools, equipment and work area clean and orderly</w:t>
      </w:r>
    </w:p>
    <w:p>
      <w:pPr>
        <w:pStyle w:val="Compact"/>
        <w:numPr>
          <w:numId w:val="1001"/>
          <w:ilvl w:val="0"/>
        </w:numPr>
      </w:pPr>
      <w:r>
        <w:t xml:space="preserve">Perform minor equipment repairs and machine maintenance</w:t>
      </w:r>
    </w:p>
    <w:p>
      <w:pPr>
        <w:pStyle w:val="Heading2"/>
      </w:pPr>
      <w:bookmarkStart w:id="23" w:name="qualifications-for-electrical-assembler"/>
      <w:r>
        <w:t xml:space="preserve">Qualifications for electrical assembler</w:t>
      </w:r>
      <w:bookmarkEnd w:id="23"/>
    </w:p>
    <w:p>
      <w:pPr>
        <w:pStyle w:val="Compact"/>
        <w:numPr>
          <w:numId w:val="1002"/>
          <w:ilvl w:val="0"/>
        </w:numPr>
      </w:pPr>
      <w:r>
        <w:t xml:space="preserve">Ability to safely lift up to 50lbs consistently</w:t>
      </w:r>
    </w:p>
    <w:p>
      <w:pPr>
        <w:pStyle w:val="Compact"/>
        <w:numPr>
          <w:numId w:val="1002"/>
          <w:ilvl w:val="0"/>
        </w:numPr>
      </w:pPr>
      <w:r>
        <w:t xml:space="preserve">Must have demonstrated ability to communicate (speak, read</w:t>
      </w:r>
    </w:p>
    <w:p>
      <w:pPr>
        <w:pStyle w:val="Compact"/>
        <w:numPr>
          <w:numId w:val="1002"/>
          <w:ilvl w:val="0"/>
        </w:numPr>
      </w:pPr>
      <w:r>
        <w:t xml:space="preserve">Must have 3 to 5 years of electronics experience in the oilfield trade, Aircraft-Industry or comparable experience</w:t>
      </w:r>
    </w:p>
    <w:p>
      <w:pPr>
        <w:pStyle w:val="Compact"/>
        <w:numPr>
          <w:numId w:val="1002"/>
          <w:ilvl w:val="0"/>
        </w:numPr>
      </w:pPr>
      <w:r>
        <w:t xml:space="preserve">Demonstrates solid computer skills</w:t>
      </w:r>
    </w:p>
    <w:p>
      <w:pPr>
        <w:pStyle w:val="Compact"/>
        <w:numPr>
          <w:numId w:val="1002"/>
          <w:ilvl w:val="0"/>
        </w:numPr>
      </w:pPr>
      <w:r>
        <w:t xml:space="preserve">Solid knowledge and demonstrated ability to read, interpret and use the information presented in drawings, schematics, wiring diagrams and engineering instructions to determine appropriate activities, tools and next steps in the production process as required</w:t>
      </w:r>
    </w:p>
    <w:p>
      <w:pPr>
        <w:pStyle w:val="Compact"/>
        <w:numPr>
          <w:numId w:val="1002"/>
          <w:ilvl w:val="0"/>
        </w:numPr>
      </w:pPr>
      <w:r>
        <w:t xml:space="preserve">Stand for extended periods of time, reach with both hands and bend as necessary, and lifting up to 40 lbs on a regular basis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electrical-assembl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electrical-assembl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2021-10-28T18:34:30Z</dcterms:created>
  <dcterms:modified xsi:type="dcterms:W3CDTF">2021-10-28T18:34:30Z</dcterms:modified>
</cp:coreProperties>
</file>